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5612A948"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8A7890">
        <w:rPr>
          <w:rFonts w:ascii="Times New Roman" w:hAnsi="Times New Roman" w:cs="Times New Roman"/>
          <w:sz w:val="24"/>
          <w:szCs w:val="24"/>
        </w:rPr>
        <w:t>+370 6</w:t>
      </w:r>
      <w:r w:rsidR="008A7890" w:rsidRPr="008A7890">
        <w:rPr>
          <w:rFonts w:ascii="Times New Roman" w:hAnsi="Times New Roman" w:cs="Times New Roman"/>
          <w:sz w:val="24"/>
          <w:szCs w:val="24"/>
        </w:rPr>
        <w:t>12</w:t>
      </w:r>
      <w:r w:rsidRPr="008A7890">
        <w:rPr>
          <w:rFonts w:ascii="Times New Roman" w:hAnsi="Times New Roman" w:cs="Times New Roman"/>
          <w:sz w:val="24"/>
          <w:szCs w:val="24"/>
        </w:rPr>
        <w:t xml:space="preserve"> </w:t>
      </w:r>
      <w:r w:rsidR="008A7890">
        <w:rPr>
          <w:rFonts w:ascii="Times New Roman" w:hAnsi="Times New Roman" w:cs="Times New Roman"/>
          <w:sz w:val="24"/>
          <w:szCs w:val="24"/>
        </w:rPr>
        <w:t>99160</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8A7890" w:rsidRDefault="00194D39" w:rsidP="00A238A9">
      <w:pPr>
        <w:tabs>
          <w:tab w:val="left" w:pos="8137"/>
        </w:tabs>
        <w:jc w:val="center"/>
        <w:rPr>
          <w:rFonts w:ascii="Times New Roman" w:eastAsia="Arial" w:hAnsi="Times New Roman" w:cs="Times New Roman"/>
          <w:b/>
          <w:sz w:val="24"/>
          <w:szCs w:val="24"/>
        </w:rPr>
      </w:pPr>
      <w:r w:rsidRPr="008A7890">
        <w:rPr>
          <w:rFonts w:ascii="Times New Roman" w:eastAsia="Arial" w:hAnsi="Times New Roman" w:cs="Times New Roman"/>
          <w:b/>
          <w:sz w:val="24"/>
          <w:szCs w:val="24"/>
        </w:rPr>
        <w:t>TARPTAUTINIO VIEŠOJO PIRKIMO</w:t>
      </w:r>
      <w:r w:rsidR="004A046D" w:rsidRPr="008A7890">
        <w:rPr>
          <w:rFonts w:ascii="Times New Roman" w:eastAsia="Arial" w:hAnsi="Times New Roman" w:cs="Times New Roman"/>
          <w:b/>
          <w:sz w:val="24"/>
          <w:szCs w:val="24"/>
        </w:rPr>
        <w:t xml:space="preserve"> </w:t>
      </w:r>
    </w:p>
    <w:p w14:paraId="5D3B801E" w14:textId="08B8ACB2"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8A789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8A7890" w:rsidRPr="008A7890">
            <w:rPr>
              <w:rFonts w:ascii="Times New Roman" w:eastAsia="Times New Roman" w:hAnsi="Times New Roman" w:cs="Times New Roman"/>
              <w:b/>
              <w:sz w:val="24"/>
              <w:szCs w:val="24"/>
              <w:shd w:val="clear" w:color="auto" w:fill="FFFFFF"/>
              <w:lang w:eastAsia="lt-LT"/>
            </w:rPr>
            <w:t>(PU-11044/23) Apsauginiai kelio atitvarai, jų dalys ir elementai, ketaus gaminiai</w:t>
          </w:r>
          <w:r w:rsidR="00173BF3" w:rsidRPr="008A789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A7890"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8A7890">
              <w:rPr>
                <w:rStyle w:val="Hipersaitas"/>
                <w:rFonts w:ascii="Times New Roman" w:eastAsia="Arial" w:hAnsi="Times New Roman" w:cs="Times New Roman"/>
                <w:noProof/>
                <w:sz w:val="24"/>
                <w:szCs w:val="24"/>
              </w:rPr>
              <w:t xml:space="preserve">Pirkimo sąlygų </w:t>
            </w:r>
            <w:r w:rsidR="002123CB" w:rsidRPr="008A7890">
              <w:rPr>
                <w:rStyle w:val="Hipersaitas"/>
                <w:rFonts w:ascii="Times New Roman" w:eastAsia="Arial" w:hAnsi="Times New Roman" w:cs="Times New Roman"/>
                <w:noProof/>
                <w:sz w:val="24"/>
                <w:szCs w:val="24"/>
              </w:rPr>
              <w:t>1</w:t>
            </w:r>
            <w:r w:rsidRPr="008A7890">
              <w:rPr>
                <w:rStyle w:val="Hipersaitas"/>
                <w:rFonts w:ascii="Times New Roman" w:eastAsia="Arial" w:hAnsi="Times New Roman" w:cs="Times New Roman"/>
                <w:noProof/>
                <w:sz w:val="24"/>
                <w:szCs w:val="24"/>
              </w:rPr>
              <w:t xml:space="preserve"> priedas „EBVPD“ (XML </w:t>
            </w:r>
            <w:r w:rsidR="002123CB" w:rsidRPr="008A7890">
              <w:rPr>
                <w:rStyle w:val="Hipersaitas"/>
                <w:rFonts w:ascii="Times New Roman" w:eastAsia="Arial" w:hAnsi="Times New Roman" w:cs="Times New Roman"/>
                <w:noProof/>
                <w:sz w:val="24"/>
                <w:szCs w:val="24"/>
              </w:rPr>
              <w:t xml:space="preserve">ir PDF </w:t>
            </w:r>
            <w:r w:rsidRPr="008A7890">
              <w:rPr>
                <w:rStyle w:val="Hipersaitas"/>
                <w:rFonts w:ascii="Times New Roman" w:eastAsia="Arial" w:hAnsi="Times New Roman" w:cs="Times New Roman"/>
                <w:noProof/>
                <w:sz w:val="24"/>
                <w:szCs w:val="24"/>
              </w:rPr>
              <w:t>formatu)</w:t>
            </w:r>
          </w:hyperlink>
          <w:r w:rsidR="002123CB" w:rsidRPr="008A7890">
            <w:rPr>
              <w:rFonts w:ascii="Times New Roman" w:eastAsiaTheme="minorEastAsia" w:hAnsi="Times New Roman" w:cs="Times New Roman"/>
              <w:noProof/>
              <w:sz w:val="24"/>
              <w:szCs w:val="24"/>
              <w:lang w:val="en-US"/>
            </w:rPr>
            <w:t xml:space="preserve"> </w:t>
          </w:r>
        </w:p>
        <w:p w14:paraId="6D276102" w14:textId="23A24817" w:rsidR="002123CB" w:rsidRPr="008A7890" w:rsidRDefault="00853A3E" w:rsidP="00A238A9">
          <w:pPr>
            <w:pStyle w:val="Turinys3"/>
            <w:spacing w:after="0"/>
            <w:rPr>
              <w:rFonts w:ascii="Times New Roman" w:hAnsi="Times New Roman" w:cs="Times New Roman"/>
              <w:noProof/>
              <w:sz w:val="24"/>
              <w:szCs w:val="24"/>
            </w:rPr>
          </w:pPr>
          <w:hyperlink w:anchor="_Toc85439813" w:history="1">
            <w:r w:rsidRPr="008A7890">
              <w:rPr>
                <w:rStyle w:val="Hipersaitas"/>
                <w:rFonts w:ascii="Times New Roman" w:hAnsi="Times New Roman" w:cs="Times New Roman"/>
                <w:bCs/>
                <w:noProof/>
                <w:sz w:val="24"/>
                <w:szCs w:val="24"/>
              </w:rPr>
              <w:t xml:space="preserve">Pirkimo sąlygų </w:t>
            </w:r>
            <w:r w:rsidR="002123CB" w:rsidRPr="008A7890">
              <w:rPr>
                <w:rStyle w:val="Hipersaitas"/>
                <w:rFonts w:ascii="Times New Roman" w:hAnsi="Times New Roman" w:cs="Times New Roman"/>
                <w:bCs/>
                <w:noProof/>
                <w:sz w:val="24"/>
                <w:szCs w:val="24"/>
              </w:rPr>
              <w:t>2</w:t>
            </w:r>
            <w:r w:rsidRPr="008A7890">
              <w:rPr>
                <w:rStyle w:val="Hipersaitas"/>
                <w:rFonts w:ascii="Times New Roman" w:hAnsi="Times New Roman" w:cs="Times New Roman"/>
                <w:bCs/>
                <w:noProof/>
                <w:sz w:val="24"/>
                <w:szCs w:val="24"/>
              </w:rPr>
              <w:t xml:space="preserve"> priedas „Paraiškos forma“</w:t>
            </w:r>
          </w:hyperlink>
        </w:p>
        <w:p w14:paraId="23B4649D" w14:textId="7387B181" w:rsidR="002123CB" w:rsidRPr="008A7890" w:rsidRDefault="002123CB" w:rsidP="00A238A9">
          <w:pPr>
            <w:ind w:firstLine="426"/>
            <w:rPr>
              <w:rFonts w:ascii="Times New Roman" w:hAnsi="Times New Roman" w:cs="Times New Roman"/>
              <w:sz w:val="24"/>
              <w:szCs w:val="24"/>
            </w:rPr>
          </w:pPr>
          <w:r w:rsidRPr="008A7890">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8A7890">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54B61CB6"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history="1">
        <w:r w:rsidR="00400A3E" w:rsidRPr="009403D1">
          <w:rPr>
            <w:rStyle w:val="Hipersaitas"/>
            <w:rFonts w:ascii="Times New Roman" w:eastAsia="Arial" w:hAnsi="Times New Roman" w:cs="Times New Roman"/>
            <w:sz w:val="24"/>
            <w:szCs w:val="24"/>
          </w:rPr>
          <w:t xml:space="preserve">https://cvpp.eviesiejipirkimai.lt/, </w:t>
        </w:r>
        <w:r w:rsidR="00400A3E" w:rsidRPr="00400A3E">
          <w:rPr>
            <w:rStyle w:val="Hipersaitas"/>
            <w:rFonts w:ascii="Times New Roman" w:eastAsia="Arial" w:hAnsi="Times New Roman" w:cs="Times New Roman"/>
            <w:sz w:val="24"/>
            <w:szCs w:val="24"/>
            <w:highlight w:val="yellow"/>
          </w:rPr>
          <w:t>https://viesiejipirkimai.lt</w:t>
        </w:r>
      </w:hyperlink>
      <w:r w:rsidR="00400A3E" w:rsidRPr="00400A3E">
        <w:rPr>
          <w:rFonts w:ascii="Times New Roman" w:eastAsia="Arial" w:hAnsi="Times New Roman" w:cs="Times New Roman"/>
          <w:sz w:val="24"/>
          <w:szCs w:val="24"/>
        </w:rPr>
        <w:t>.</w:t>
      </w:r>
      <w:r w:rsidR="00400A3E">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 xml:space="preserve">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1034DA">
        <w:rPr>
          <w:rFonts w:ascii="Times New Roman" w:eastAsia="Arial" w:hAnsi="Times New Roman" w:cs="Times New Roman"/>
          <w:sz w:val="24"/>
          <w:szCs w:val="24"/>
        </w:rPr>
        <w:t>atlieka tarptautinio pirkimo procedūras</w:t>
      </w:r>
      <w:r w:rsidR="00194D39" w:rsidRPr="00A238A9">
        <w:rPr>
          <w:rFonts w:ascii="Times New Roman" w:eastAsia="Arial" w:hAnsi="Times New Roman" w:cs="Times New Roman"/>
          <w:sz w:val="24"/>
          <w:szCs w:val="24"/>
        </w:rPr>
        <w:t>,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6381111B"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400A3E">
        <w:rPr>
          <w:rStyle w:val="Hipersaitas"/>
          <w:rFonts w:ascii="Times New Roman" w:eastAsia="Arial" w:hAnsi="Times New Roman" w:cs="Times New Roman"/>
          <w:sz w:val="24"/>
          <w:szCs w:val="24"/>
        </w:rPr>
        <w:t xml:space="preserve"> </w:t>
      </w:r>
      <w:r w:rsidR="00400A3E" w:rsidRPr="00400A3E">
        <w:rPr>
          <w:rStyle w:val="Hipersaitas"/>
          <w:rFonts w:ascii="Times New Roman" w:eastAsia="Arial" w:hAnsi="Times New Roman" w:cs="Times New Roman"/>
          <w:sz w:val="24"/>
          <w:szCs w:val="24"/>
          <w:highlight w:val="yellow"/>
        </w:rPr>
        <w:t xml:space="preserve">ir </w:t>
      </w:r>
      <w:r w:rsidR="00400A3E" w:rsidRPr="00400A3E">
        <w:rPr>
          <w:rFonts w:ascii="Times New Roman" w:eastAsia="Arial" w:hAnsi="Times New Roman" w:cs="Times New Roman"/>
          <w:color w:val="0000FF"/>
          <w:sz w:val="24"/>
          <w:szCs w:val="24"/>
          <w:highlight w:val="yellow"/>
          <w:u w:val="single"/>
        </w:rPr>
        <w:t>https://viesiejipirkimai.lt</w:t>
      </w:r>
      <w:r w:rsidR="00400A3E" w:rsidRPr="00400A3E">
        <w:rPr>
          <w:rFonts w:ascii="Times New Roman" w:eastAsia="Arial" w:hAnsi="Times New Roman" w:cs="Times New Roman"/>
          <w:color w:val="0000FF"/>
          <w:sz w:val="24"/>
          <w:szCs w:val="24"/>
          <w:u w:val="single"/>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8A7890"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8A7890">
        <w:rPr>
          <w:rFonts w:ascii="Times New Roman" w:eastAsia="Arial" w:hAnsi="Times New Roman" w:cs="Times New Roman"/>
          <w:sz w:val="24"/>
          <w:szCs w:val="24"/>
        </w:rPr>
        <w:t>7.</w:t>
      </w:r>
      <w:r w:rsidR="00A32CF1" w:rsidRPr="008A7890">
        <w:rPr>
          <w:rFonts w:ascii="Times New Roman" w:eastAsia="Arial" w:hAnsi="Times New Roman" w:cs="Times New Roman"/>
          <w:sz w:val="24"/>
          <w:szCs w:val="24"/>
        </w:rPr>
        <w:t>4</w:t>
      </w:r>
      <w:r w:rsidR="00194D39" w:rsidRPr="008A7890">
        <w:rPr>
          <w:rFonts w:ascii="Times New Roman" w:eastAsia="Arial" w:hAnsi="Times New Roman" w:cs="Times New Roman"/>
          <w:sz w:val="24"/>
          <w:szCs w:val="24"/>
        </w:rPr>
        <w:t xml:space="preserve">.1. </w:t>
      </w:r>
      <w:hyperlink w:anchor="ketvpriedas" w:history="1">
        <w:r w:rsidR="00DA7DF3" w:rsidRPr="008A7890">
          <w:rPr>
            <w:rStyle w:val="Hipersaitas"/>
            <w:rFonts w:ascii="Times New Roman" w:eastAsia="Arial" w:hAnsi="Times New Roman" w:cs="Times New Roman"/>
            <w:color w:val="auto"/>
            <w:sz w:val="24"/>
            <w:szCs w:val="24"/>
            <w:u w:val="none"/>
          </w:rPr>
          <w:t xml:space="preserve">Pirkimo sąlygų </w:t>
        </w:r>
        <w:r w:rsidR="002123CB" w:rsidRPr="008A7890">
          <w:rPr>
            <w:rStyle w:val="Hipersaitas"/>
            <w:rFonts w:ascii="Times New Roman" w:eastAsia="Arial" w:hAnsi="Times New Roman" w:cs="Times New Roman"/>
            <w:color w:val="auto"/>
            <w:sz w:val="24"/>
            <w:szCs w:val="24"/>
            <w:u w:val="none"/>
          </w:rPr>
          <w:t>1</w:t>
        </w:r>
        <w:r w:rsidR="00DA7DF3" w:rsidRPr="008A7890">
          <w:rPr>
            <w:rStyle w:val="Hipersaitas"/>
            <w:rFonts w:ascii="Times New Roman" w:eastAsia="Arial" w:hAnsi="Times New Roman" w:cs="Times New Roman"/>
            <w:color w:val="auto"/>
            <w:sz w:val="24"/>
            <w:szCs w:val="24"/>
            <w:u w:val="none"/>
          </w:rPr>
          <w:t xml:space="preserve"> priedas „EBVPD“ (XML </w:t>
        </w:r>
        <w:r w:rsidR="002123CB" w:rsidRPr="008A7890">
          <w:rPr>
            <w:rStyle w:val="Hipersaitas"/>
            <w:rFonts w:ascii="Times New Roman" w:eastAsia="Arial" w:hAnsi="Times New Roman" w:cs="Times New Roman"/>
            <w:color w:val="auto"/>
            <w:sz w:val="24"/>
            <w:szCs w:val="24"/>
            <w:u w:val="none"/>
          </w:rPr>
          <w:t xml:space="preserve">ir PDF </w:t>
        </w:r>
        <w:r w:rsidR="00DA7DF3" w:rsidRPr="008A7890">
          <w:rPr>
            <w:rStyle w:val="Hipersaitas"/>
            <w:rFonts w:ascii="Times New Roman" w:eastAsia="Arial" w:hAnsi="Times New Roman" w:cs="Times New Roman"/>
            <w:color w:val="auto"/>
            <w:sz w:val="24"/>
            <w:szCs w:val="24"/>
            <w:u w:val="none"/>
          </w:rPr>
          <w:t>formatu)</w:t>
        </w:r>
      </w:hyperlink>
      <w:r w:rsidR="00DA7DF3" w:rsidRPr="008A7890">
        <w:rPr>
          <w:rFonts w:ascii="Times New Roman" w:eastAsia="Arial" w:hAnsi="Times New Roman" w:cs="Times New Roman"/>
          <w:sz w:val="24"/>
          <w:szCs w:val="24"/>
        </w:rPr>
        <w:t>;</w:t>
      </w:r>
    </w:p>
    <w:p w14:paraId="0000009B" w14:textId="2BD707D3" w:rsidR="00944B1E" w:rsidRPr="008A7890" w:rsidRDefault="00775585"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w:t>
      </w:r>
      <w:r w:rsidR="00194D39" w:rsidRPr="008A7890">
        <w:rPr>
          <w:rFonts w:ascii="Times New Roman" w:eastAsia="Arial" w:hAnsi="Times New Roman" w:cs="Times New Roman"/>
          <w:sz w:val="24"/>
          <w:szCs w:val="24"/>
        </w:rPr>
        <w:t>.7.</w:t>
      </w:r>
      <w:r w:rsidR="00A32CF1" w:rsidRPr="008A7890">
        <w:rPr>
          <w:rFonts w:ascii="Times New Roman" w:eastAsia="Arial" w:hAnsi="Times New Roman" w:cs="Times New Roman"/>
          <w:sz w:val="24"/>
          <w:szCs w:val="24"/>
        </w:rPr>
        <w:t>4</w:t>
      </w:r>
      <w:r w:rsidR="00194D39" w:rsidRPr="008A7890">
        <w:rPr>
          <w:rFonts w:ascii="Times New Roman" w:eastAsia="Arial" w:hAnsi="Times New Roman" w:cs="Times New Roman"/>
          <w:sz w:val="24"/>
          <w:szCs w:val="24"/>
        </w:rPr>
        <w:t>.</w:t>
      </w:r>
      <w:r w:rsidR="002123CB" w:rsidRPr="008A7890">
        <w:rPr>
          <w:rFonts w:ascii="Times New Roman" w:eastAsia="Arial" w:hAnsi="Times New Roman" w:cs="Times New Roman"/>
          <w:sz w:val="24"/>
          <w:szCs w:val="24"/>
        </w:rPr>
        <w:t>2</w:t>
      </w:r>
      <w:r w:rsidR="00194D39" w:rsidRPr="008A7890">
        <w:rPr>
          <w:rFonts w:ascii="Times New Roman" w:eastAsia="Arial" w:hAnsi="Times New Roman" w:cs="Times New Roman"/>
          <w:sz w:val="24"/>
          <w:szCs w:val="24"/>
        </w:rPr>
        <w:t xml:space="preserve">. </w:t>
      </w:r>
      <w:hyperlink w:anchor="penktaspriedas" w:history="1">
        <w:r w:rsidR="00DA7DF3" w:rsidRPr="008A7890">
          <w:rPr>
            <w:rStyle w:val="Hipersaitas"/>
            <w:rFonts w:ascii="Times New Roman" w:eastAsia="Arial" w:hAnsi="Times New Roman" w:cs="Times New Roman"/>
            <w:color w:val="auto"/>
            <w:sz w:val="24"/>
            <w:szCs w:val="24"/>
            <w:u w:val="none"/>
          </w:rPr>
          <w:t xml:space="preserve">Pirkimo sąlygų </w:t>
        </w:r>
        <w:r w:rsidR="002123CB" w:rsidRPr="008A7890">
          <w:rPr>
            <w:rStyle w:val="Hipersaitas"/>
            <w:rFonts w:ascii="Times New Roman" w:eastAsia="Arial" w:hAnsi="Times New Roman" w:cs="Times New Roman"/>
            <w:color w:val="auto"/>
            <w:sz w:val="24"/>
            <w:szCs w:val="24"/>
            <w:u w:val="none"/>
          </w:rPr>
          <w:t>2</w:t>
        </w:r>
        <w:r w:rsidR="00DA7DF3" w:rsidRPr="008A7890">
          <w:rPr>
            <w:rStyle w:val="Hipersaitas"/>
            <w:rFonts w:ascii="Times New Roman" w:eastAsia="Arial" w:hAnsi="Times New Roman" w:cs="Times New Roman"/>
            <w:color w:val="auto"/>
            <w:sz w:val="24"/>
            <w:szCs w:val="24"/>
            <w:u w:val="none"/>
          </w:rPr>
          <w:t xml:space="preserve"> priedas „Paraiškos forma“</w:t>
        </w:r>
      </w:hyperlink>
      <w:r w:rsidR="00DA7DF3" w:rsidRPr="008A7890">
        <w:rPr>
          <w:rFonts w:ascii="Times New Roman" w:eastAsia="Arial" w:hAnsi="Times New Roman" w:cs="Times New Roman"/>
          <w:sz w:val="24"/>
          <w:szCs w:val="24"/>
        </w:rPr>
        <w:t>;</w:t>
      </w:r>
    </w:p>
    <w:p w14:paraId="60FB9894" w14:textId="77777777" w:rsidR="0002285C" w:rsidRPr="008A7890" w:rsidRDefault="00DF3492"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2.7.</w:t>
      </w:r>
      <w:r w:rsidR="00A32CF1" w:rsidRPr="008A7890">
        <w:rPr>
          <w:rFonts w:ascii="Times New Roman" w:eastAsia="Arial" w:hAnsi="Times New Roman" w:cs="Times New Roman"/>
          <w:sz w:val="24"/>
          <w:szCs w:val="24"/>
        </w:rPr>
        <w:t>4</w:t>
      </w:r>
      <w:r w:rsidRPr="008A7890">
        <w:rPr>
          <w:rFonts w:ascii="Times New Roman" w:eastAsia="Arial" w:hAnsi="Times New Roman" w:cs="Times New Roman"/>
          <w:sz w:val="24"/>
          <w:szCs w:val="24"/>
        </w:rPr>
        <w:t>.</w:t>
      </w:r>
      <w:r w:rsidR="002123CB" w:rsidRPr="008A7890">
        <w:rPr>
          <w:rFonts w:ascii="Times New Roman" w:eastAsia="Arial" w:hAnsi="Times New Roman" w:cs="Times New Roman"/>
          <w:sz w:val="24"/>
          <w:szCs w:val="24"/>
        </w:rPr>
        <w:t>3</w:t>
      </w:r>
      <w:r w:rsidRPr="008A7890">
        <w:rPr>
          <w:rFonts w:ascii="Times New Roman" w:eastAsia="Arial" w:hAnsi="Times New Roman" w:cs="Times New Roman"/>
          <w:sz w:val="24"/>
          <w:szCs w:val="24"/>
        </w:rPr>
        <w:t xml:space="preserve">. </w:t>
      </w:r>
      <w:bookmarkStart w:id="10" w:name="_Hlk118116510"/>
      <w:r w:rsidR="00582CDF" w:rsidRPr="008A7890">
        <w:rPr>
          <w:rFonts w:ascii="Times New Roman" w:eastAsia="Arial" w:hAnsi="Times New Roman" w:cs="Times New Roman"/>
          <w:sz w:val="24"/>
          <w:szCs w:val="24"/>
        </w:rPr>
        <w:t xml:space="preserve">Pirkimo sąlygų </w:t>
      </w:r>
      <w:r w:rsidR="002123CB" w:rsidRPr="008A7890">
        <w:rPr>
          <w:rFonts w:ascii="Times New Roman" w:eastAsia="Arial" w:hAnsi="Times New Roman" w:cs="Times New Roman"/>
          <w:sz w:val="24"/>
          <w:szCs w:val="24"/>
        </w:rPr>
        <w:t>3</w:t>
      </w:r>
      <w:r w:rsidR="00582CDF" w:rsidRPr="008A7890">
        <w:rPr>
          <w:rFonts w:ascii="Times New Roman" w:eastAsia="Arial" w:hAnsi="Times New Roman" w:cs="Times New Roman"/>
          <w:sz w:val="24"/>
          <w:szCs w:val="24"/>
        </w:rPr>
        <w:t xml:space="preserve"> priedas „Preliminari techninė specifikacija“</w:t>
      </w:r>
      <w:bookmarkEnd w:id="10"/>
      <w:r w:rsidR="0002285C" w:rsidRPr="008A789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414B41AF"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1034DA">
        <w:rPr>
          <w:rFonts w:ascii="Times New Roman" w:hAnsi="Times New Roman" w:cs="Times New Roman"/>
          <w:sz w:val="24"/>
          <w:szCs w:val="24"/>
          <w:lang w:eastAsia="lt-LT"/>
        </w:rPr>
        <w:t xml:space="preserve">Nepirkimo Centrinės perkančiosios organizacijos katalogo priemonėmis priežastys: </w:t>
      </w:r>
      <w:r w:rsidR="008A7890" w:rsidRPr="001034DA">
        <w:rPr>
          <w:rFonts w:ascii="Times New Roman" w:hAnsi="Times New Roman" w:cs="Times New Roman"/>
          <w:sz w:val="24"/>
          <w:szCs w:val="24"/>
          <w:lang w:eastAsia="lt-LT"/>
        </w:rPr>
        <w:t>CPO</w:t>
      </w:r>
      <w:r w:rsidR="008A7890">
        <w:rPr>
          <w:rFonts w:ascii="Times New Roman" w:hAnsi="Times New Roman" w:cs="Times New Roman"/>
          <w:sz w:val="24"/>
          <w:szCs w:val="24"/>
          <w:lang w:eastAsia="lt-LT"/>
        </w:rPr>
        <w:t xml:space="preserve"> kataloge perkamų prekių nėra.</w:t>
      </w:r>
      <w:r w:rsidRPr="004557AA">
        <w:rPr>
          <w:rFonts w:ascii="Times New Roman" w:hAnsi="Times New Roman" w:cs="Times New Roman"/>
          <w:sz w:val="24"/>
          <w:szCs w:val="24"/>
          <w:lang w:eastAsia="lt-LT"/>
        </w:rPr>
        <w:t xml:space="preserve">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F70626A"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8A7890">
        <w:rPr>
          <w:rFonts w:ascii="Times New Roman" w:eastAsia="Arial" w:hAnsi="Times New Roman" w:cs="Times New Roman"/>
          <w:sz w:val="24"/>
          <w:szCs w:val="24"/>
        </w:rPr>
        <w:t>a</w:t>
      </w:r>
      <w:r w:rsidR="008A7890" w:rsidRPr="008A7890">
        <w:rPr>
          <w:rFonts w:ascii="Times New Roman" w:eastAsia="Arial" w:hAnsi="Times New Roman" w:cs="Times New Roman"/>
          <w:sz w:val="24"/>
          <w:szCs w:val="24"/>
        </w:rPr>
        <w:t>psaugini</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xml:space="preserve"> kelio atitvar</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jų dal</w:t>
      </w:r>
      <w:r w:rsidR="008A7890">
        <w:rPr>
          <w:rFonts w:ascii="Times New Roman" w:eastAsia="Arial" w:hAnsi="Times New Roman" w:cs="Times New Roman"/>
          <w:sz w:val="24"/>
          <w:szCs w:val="24"/>
        </w:rPr>
        <w:t>i</w:t>
      </w:r>
      <w:r w:rsidR="008A7890" w:rsidRPr="008A7890">
        <w:rPr>
          <w:rFonts w:ascii="Times New Roman" w:eastAsia="Arial" w:hAnsi="Times New Roman" w:cs="Times New Roman"/>
          <w:sz w:val="24"/>
          <w:szCs w:val="24"/>
        </w:rPr>
        <w:t>s ir element</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ketaus gamini</w:t>
      </w:r>
      <w:r w:rsidR="008A7890">
        <w:rPr>
          <w:rFonts w:ascii="Times New Roman" w:eastAsia="Arial" w:hAnsi="Times New Roman" w:cs="Times New Roman"/>
          <w:sz w:val="24"/>
          <w:szCs w:val="24"/>
        </w:rPr>
        <w:t>us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414B0080" w:rsidR="00944B1E" w:rsidRPr="001034DA" w:rsidRDefault="0002792E"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lastRenderedPageBreak/>
        <w:t>3</w:t>
      </w:r>
      <w:r w:rsidR="00194D39" w:rsidRPr="001034DA">
        <w:rPr>
          <w:rFonts w:ascii="Times New Roman" w:eastAsia="Arial" w:hAnsi="Times New Roman" w:cs="Times New Roman"/>
          <w:sz w:val="24"/>
          <w:szCs w:val="24"/>
        </w:rPr>
        <w:t xml:space="preserve">.3. </w:t>
      </w:r>
      <w:r w:rsidR="00A021F4" w:rsidRPr="001034DA">
        <w:rPr>
          <w:rFonts w:ascii="Times New Roman" w:eastAsia="Arial" w:hAnsi="Times New Roman" w:cs="Times New Roman"/>
          <w:sz w:val="24"/>
          <w:szCs w:val="24"/>
        </w:rPr>
        <w:t>DPS</w:t>
      </w:r>
      <w:r w:rsidR="00194D39" w:rsidRPr="001034DA">
        <w:rPr>
          <w:rFonts w:ascii="Times New Roman" w:eastAsia="Arial" w:hAnsi="Times New Roman" w:cs="Times New Roman"/>
          <w:sz w:val="24"/>
          <w:szCs w:val="24"/>
        </w:rPr>
        <w:t xml:space="preserve"> skirstomas į </w:t>
      </w:r>
      <w:r w:rsidR="008A7890" w:rsidRPr="001034DA">
        <w:rPr>
          <w:rFonts w:ascii="Times New Roman" w:eastAsia="Arial" w:hAnsi="Times New Roman" w:cs="Times New Roman"/>
          <w:sz w:val="24"/>
          <w:szCs w:val="24"/>
        </w:rPr>
        <w:t>2</w:t>
      </w:r>
      <w:r w:rsidR="00194D39" w:rsidRPr="001034DA">
        <w:rPr>
          <w:rFonts w:ascii="Times New Roman" w:eastAsia="Arial" w:hAnsi="Times New Roman" w:cs="Times New Roman"/>
          <w:sz w:val="24"/>
          <w:szCs w:val="24"/>
        </w:rPr>
        <w:t xml:space="preserve"> kategorijas, kurių apimtys ir dalykas, reikalavimai apibrėžti </w:t>
      </w:r>
      <w:r w:rsidR="0033334C" w:rsidRPr="001034DA">
        <w:rPr>
          <w:rFonts w:ascii="Times New Roman" w:eastAsia="Arial" w:hAnsi="Times New Roman" w:cs="Times New Roman"/>
          <w:sz w:val="24"/>
          <w:szCs w:val="24"/>
        </w:rPr>
        <w:t xml:space="preserve">kaip numatyta </w:t>
      </w:r>
      <w:r w:rsidR="004A046D" w:rsidRPr="001034DA">
        <w:rPr>
          <w:rFonts w:ascii="Times New Roman" w:eastAsia="Arial" w:hAnsi="Times New Roman" w:cs="Times New Roman"/>
          <w:sz w:val="24"/>
          <w:szCs w:val="24"/>
        </w:rPr>
        <w:t xml:space="preserve">šių </w:t>
      </w:r>
      <w:r w:rsidR="00194D39" w:rsidRPr="001034DA">
        <w:rPr>
          <w:rFonts w:ascii="Times New Roman" w:eastAsia="Arial" w:hAnsi="Times New Roman" w:cs="Times New Roman"/>
          <w:sz w:val="24"/>
          <w:szCs w:val="24"/>
        </w:rPr>
        <w:t xml:space="preserve">pirkimo dokumentų </w:t>
      </w: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.1 punkte</w:t>
      </w:r>
      <w:r w:rsidR="0033334C" w:rsidRPr="001034DA">
        <w:rPr>
          <w:rFonts w:ascii="Times New Roman" w:eastAsia="Arial" w:hAnsi="Times New Roman" w:cs="Times New Roman"/>
          <w:sz w:val="24"/>
          <w:szCs w:val="24"/>
        </w:rPr>
        <w:t>.</w:t>
      </w:r>
      <w:r w:rsidR="00194D39" w:rsidRPr="001034DA">
        <w:rPr>
          <w:rFonts w:ascii="Times New Roman" w:eastAsia="Arial" w:hAnsi="Times New Roman" w:cs="Times New Roman"/>
          <w:sz w:val="24"/>
          <w:szCs w:val="24"/>
        </w:rPr>
        <w:t xml:space="preserve"> </w:t>
      </w:r>
    </w:p>
    <w:p w14:paraId="000000B1" w14:textId="3E3CCC02" w:rsidR="00944B1E" w:rsidRPr="001034DA" w:rsidRDefault="00B7096A"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w:t>
      </w:r>
      <w:r w:rsidR="00763CF8" w:rsidRPr="001034DA">
        <w:rPr>
          <w:rFonts w:ascii="Times New Roman" w:eastAsia="Arial" w:hAnsi="Times New Roman" w:cs="Times New Roman"/>
          <w:sz w:val="24"/>
          <w:szCs w:val="24"/>
        </w:rPr>
        <w:t>4</w:t>
      </w:r>
      <w:r w:rsidR="00194D39" w:rsidRPr="001034DA">
        <w:rPr>
          <w:rFonts w:ascii="Times New Roman" w:eastAsia="Arial" w:hAnsi="Times New Roman" w:cs="Times New Roman"/>
          <w:sz w:val="24"/>
          <w:szCs w:val="24"/>
        </w:rPr>
        <w:t xml:space="preserve">.  </w:t>
      </w:r>
      <w:r w:rsidR="00855FB9" w:rsidRPr="001034DA">
        <w:rPr>
          <w:rFonts w:ascii="Times New Roman" w:eastAsia="Arial" w:hAnsi="Times New Roman" w:cs="Times New Roman"/>
          <w:sz w:val="24"/>
          <w:szCs w:val="24"/>
        </w:rPr>
        <w:t xml:space="preserve">DPS galioja </w:t>
      </w:r>
      <w:r w:rsidR="008A7890" w:rsidRPr="001034DA">
        <w:rPr>
          <w:rFonts w:ascii="Times New Roman" w:eastAsia="Arial" w:hAnsi="Times New Roman" w:cs="Times New Roman"/>
          <w:sz w:val="24"/>
          <w:szCs w:val="24"/>
        </w:rPr>
        <w:t>60</w:t>
      </w:r>
      <w:r w:rsidR="00B72F4E" w:rsidRPr="001034DA">
        <w:rPr>
          <w:rFonts w:ascii="Times New Roman" w:eastAsia="Arial" w:hAnsi="Times New Roman" w:cs="Times New Roman"/>
          <w:sz w:val="24"/>
          <w:szCs w:val="24"/>
        </w:rPr>
        <w:t xml:space="preserve"> mėnesius</w:t>
      </w:r>
      <w:r w:rsidR="00B06A8F" w:rsidRPr="001034DA">
        <w:rPr>
          <w:rFonts w:ascii="Times New Roman" w:eastAsia="Arial" w:hAnsi="Times New Roman" w:cs="Times New Roman"/>
          <w:sz w:val="24"/>
          <w:szCs w:val="24"/>
        </w:rPr>
        <w:t xml:space="preserve"> nuo DPS sukūrimo datos.</w:t>
      </w:r>
      <w:r w:rsidR="00B72F4E" w:rsidRPr="001034DA">
        <w:rPr>
          <w:rFonts w:ascii="Times New Roman" w:eastAsia="Arial" w:hAnsi="Times New Roman" w:cs="Times New Roman"/>
          <w:sz w:val="24"/>
          <w:szCs w:val="24"/>
        </w:rPr>
        <w:t xml:space="preserve"> </w:t>
      </w:r>
      <w:r w:rsidR="00194D39" w:rsidRPr="001034DA">
        <w:rPr>
          <w:rFonts w:ascii="Times New Roman" w:eastAsia="Arial" w:hAnsi="Times New Roman" w:cs="Times New Roman"/>
          <w:sz w:val="24"/>
          <w:szCs w:val="24"/>
        </w:rPr>
        <w:t xml:space="preserve">DPS </w:t>
      </w:r>
      <w:r w:rsidR="008313B6" w:rsidRPr="001034DA">
        <w:rPr>
          <w:rFonts w:ascii="Times New Roman" w:eastAsia="Arial" w:hAnsi="Times New Roman" w:cs="Times New Roman"/>
          <w:sz w:val="24"/>
          <w:szCs w:val="24"/>
        </w:rPr>
        <w:t xml:space="preserve">galiojimas </w:t>
      </w:r>
      <w:r w:rsidR="00194D39" w:rsidRPr="001034DA">
        <w:rPr>
          <w:rFonts w:ascii="Times New Roman" w:eastAsia="Arial" w:hAnsi="Times New Roman" w:cs="Times New Roman"/>
          <w:sz w:val="24"/>
          <w:szCs w:val="24"/>
        </w:rPr>
        <w:t>gali būti keičiama</w:t>
      </w:r>
      <w:r w:rsidR="008313B6" w:rsidRPr="001034DA">
        <w:rPr>
          <w:rFonts w:ascii="Times New Roman" w:eastAsia="Arial" w:hAnsi="Times New Roman" w:cs="Times New Roman"/>
          <w:sz w:val="24"/>
          <w:szCs w:val="24"/>
        </w:rPr>
        <w:t>s</w:t>
      </w:r>
      <w:r w:rsidR="00194D39" w:rsidRPr="001034DA">
        <w:rPr>
          <w:rFonts w:ascii="Times New Roman" w:eastAsia="Arial" w:hAnsi="Times New Roman" w:cs="Times New Roman"/>
          <w:sz w:val="24"/>
          <w:szCs w:val="24"/>
        </w:rPr>
        <w:t xml:space="preserve">: </w:t>
      </w:r>
      <w:r w:rsidR="00055209" w:rsidRPr="001034DA">
        <w:rPr>
          <w:rFonts w:ascii="Times New Roman" w:eastAsia="Arial" w:hAnsi="Times New Roman" w:cs="Times New Roman"/>
          <w:sz w:val="24"/>
          <w:szCs w:val="24"/>
        </w:rPr>
        <w:t>pirkimo vykdytojas</w:t>
      </w:r>
      <w:r w:rsidR="00194D39" w:rsidRPr="001034DA">
        <w:rPr>
          <w:rFonts w:ascii="Times New Roman" w:eastAsia="Arial" w:hAnsi="Times New Roman" w:cs="Times New Roman"/>
          <w:sz w:val="24"/>
          <w:szCs w:val="24"/>
        </w:rPr>
        <w:t xml:space="preserve"> turi teisę sutrumpinti nustatytą DPS </w:t>
      </w:r>
      <w:r w:rsidR="008313B6" w:rsidRPr="001034DA">
        <w:rPr>
          <w:rFonts w:ascii="Times New Roman" w:eastAsia="Arial" w:hAnsi="Times New Roman" w:cs="Times New Roman"/>
          <w:sz w:val="24"/>
          <w:szCs w:val="24"/>
        </w:rPr>
        <w:t>galiojimą</w:t>
      </w:r>
      <w:r w:rsidR="00194D39" w:rsidRPr="001034DA">
        <w:rPr>
          <w:rFonts w:ascii="Times New Roman" w:eastAsia="Arial" w:hAnsi="Times New Roman" w:cs="Times New Roman"/>
          <w:sz w:val="24"/>
          <w:szCs w:val="24"/>
        </w:rPr>
        <w:t xml:space="preserve"> arba j</w:t>
      </w:r>
      <w:r w:rsidR="008313B6" w:rsidRPr="001034DA">
        <w:rPr>
          <w:rFonts w:ascii="Times New Roman" w:eastAsia="Arial" w:hAnsi="Times New Roman" w:cs="Times New Roman"/>
          <w:sz w:val="24"/>
          <w:szCs w:val="24"/>
        </w:rPr>
        <w:t>į</w:t>
      </w:r>
      <w:r w:rsidR="00194D39" w:rsidRPr="001034DA">
        <w:rPr>
          <w:rFonts w:ascii="Times New Roman" w:eastAsia="Arial" w:hAnsi="Times New Roman" w:cs="Times New Roman"/>
          <w:sz w:val="24"/>
          <w:szCs w:val="24"/>
        </w:rPr>
        <w:t xml:space="preserve"> pratęsti, jei neviršijama DPS maksimali numatoma apimtis. </w:t>
      </w:r>
    </w:p>
    <w:p w14:paraId="11A83FA2" w14:textId="38765112" w:rsidR="00B72F4E" w:rsidRPr="001034DA" w:rsidRDefault="00B7096A"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w:t>
      </w:r>
      <w:r w:rsidR="00763CF8" w:rsidRPr="001034DA">
        <w:rPr>
          <w:rFonts w:ascii="Times New Roman" w:eastAsia="Arial" w:hAnsi="Times New Roman" w:cs="Times New Roman"/>
          <w:sz w:val="24"/>
          <w:szCs w:val="24"/>
        </w:rPr>
        <w:t>6</w:t>
      </w:r>
      <w:r w:rsidR="00194D39" w:rsidRPr="001034DA">
        <w:rPr>
          <w:rFonts w:ascii="Times New Roman" w:eastAsia="Arial" w:hAnsi="Times New Roman" w:cs="Times New Roman"/>
          <w:sz w:val="24"/>
          <w:szCs w:val="24"/>
        </w:rPr>
        <w:t xml:space="preserve">. DPS maksimali numatoma apimtis: </w:t>
      </w:r>
      <w:r w:rsidR="008A7890" w:rsidRPr="001034DA">
        <w:rPr>
          <w:rFonts w:ascii="Times New Roman" w:eastAsia="Arial" w:hAnsi="Times New Roman" w:cs="Times New Roman"/>
          <w:sz w:val="24"/>
          <w:szCs w:val="24"/>
        </w:rPr>
        <w:t>3 000</w:t>
      </w:r>
      <w:r w:rsidR="00B72F4E" w:rsidRPr="001034DA">
        <w:rPr>
          <w:rFonts w:ascii="Times New Roman" w:eastAsia="Arial" w:hAnsi="Times New Roman" w:cs="Times New Roman"/>
          <w:sz w:val="24"/>
          <w:szCs w:val="24"/>
        </w:rPr>
        <w:t> 000,00 Eur be PVM:</w:t>
      </w:r>
    </w:p>
    <w:p w14:paraId="399A42D0" w14:textId="77777777" w:rsidR="001034DA" w:rsidRPr="001034DA"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1034DA">
        <w:rPr>
          <w:rFonts w:ascii="Times New Roman" w:hAnsi="Times New Roman" w:cs="Times New Roman"/>
          <w:b/>
          <w:bCs/>
          <w:i/>
          <w:iCs/>
          <w:sz w:val="24"/>
          <w:szCs w:val="24"/>
        </w:rPr>
        <w:t>I kategorija</w:t>
      </w:r>
      <w:r w:rsidRPr="001034DA">
        <w:rPr>
          <w:rFonts w:ascii="Times New Roman" w:hAnsi="Times New Roman" w:cs="Times New Roman"/>
          <w:b/>
          <w:bCs/>
          <w:sz w:val="24"/>
          <w:szCs w:val="24"/>
        </w:rPr>
        <w:t>:</w:t>
      </w:r>
      <w:r w:rsidRPr="001034DA">
        <w:rPr>
          <w:rFonts w:ascii="Times New Roman" w:eastAsiaTheme="minorHAnsi" w:hAnsi="Times New Roman" w:cs="Times New Roman"/>
          <w:sz w:val="24"/>
          <w:szCs w:val="24"/>
        </w:rPr>
        <w:t xml:space="preserve"> </w:t>
      </w:r>
      <w:r w:rsidR="001034DA" w:rsidRPr="001034DA">
        <w:rPr>
          <w:rFonts w:ascii="Times New Roman" w:eastAsiaTheme="minorHAnsi" w:hAnsi="Times New Roman" w:cs="Times New Roman"/>
          <w:sz w:val="24"/>
          <w:szCs w:val="24"/>
        </w:rPr>
        <w:t>Apsauginiai atitvarai, jų dalys ir elementai</w:t>
      </w:r>
      <w:r w:rsidRPr="001034DA">
        <w:rPr>
          <w:rFonts w:ascii="Times New Roman" w:eastAsiaTheme="minorHAnsi" w:hAnsi="Times New Roman" w:cs="Times New Roman"/>
          <w:sz w:val="24"/>
          <w:szCs w:val="24"/>
        </w:rPr>
        <w:t>. Numatoma vertė kategorijai:</w:t>
      </w:r>
      <w:r w:rsidR="001034DA" w:rsidRPr="001034DA">
        <w:rPr>
          <w:rFonts w:ascii="Times New Roman" w:eastAsiaTheme="minorHAnsi" w:hAnsi="Times New Roman" w:cs="Times New Roman"/>
          <w:sz w:val="24"/>
          <w:szCs w:val="24"/>
        </w:rPr>
        <w:t xml:space="preserve"> </w:t>
      </w:r>
    </w:p>
    <w:p w14:paraId="77FB131B" w14:textId="05661E04" w:rsidR="00B72F4E" w:rsidRPr="001034DA" w:rsidRDefault="001034DA" w:rsidP="001034DA">
      <w:pPr>
        <w:tabs>
          <w:tab w:val="left" w:pos="567"/>
          <w:tab w:val="left" w:pos="993"/>
        </w:tabs>
        <w:contextualSpacing/>
        <w:jc w:val="both"/>
        <w:rPr>
          <w:rFonts w:ascii="Times New Roman" w:hAnsi="Times New Roman" w:cs="Times New Roman"/>
          <w:sz w:val="24"/>
          <w:szCs w:val="24"/>
        </w:rPr>
      </w:pPr>
      <w:r w:rsidRPr="001034DA">
        <w:rPr>
          <w:rFonts w:ascii="Times New Roman" w:eastAsiaTheme="minorHAnsi" w:hAnsi="Times New Roman" w:cs="Times New Roman"/>
          <w:sz w:val="24"/>
          <w:szCs w:val="24"/>
        </w:rPr>
        <w:t>2 800</w:t>
      </w:r>
      <w:r w:rsidR="00B72F4E" w:rsidRPr="001034DA">
        <w:rPr>
          <w:rFonts w:ascii="Times New Roman" w:eastAsiaTheme="minorHAnsi" w:hAnsi="Times New Roman" w:cs="Times New Roman"/>
          <w:sz w:val="24"/>
          <w:szCs w:val="24"/>
        </w:rPr>
        <w:t> 000,00 Eur be PVM;</w:t>
      </w:r>
    </w:p>
    <w:p w14:paraId="3574B452" w14:textId="2364D270" w:rsidR="00B72F4E" w:rsidRPr="001034DA"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1034DA">
        <w:rPr>
          <w:rFonts w:ascii="Times New Roman" w:hAnsi="Times New Roman" w:cs="Times New Roman"/>
          <w:b/>
          <w:bCs/>
          <w:i/>
          <w:iCs/>
          <w:sz w:val="24"/>
          <w:szCs w:val="24"/>
        </w:rPr>
        <w:t>II kategorija</w:t>
      </w:r>
      <w:r w:rsidRPr="001034DA">
        <w:rPr>
          <w:rFonts w:ascii="Times New Roman" w:hAnsi="Times New Roman" w:cs="Times New Roman"/>
          <w:b/>
          <w:bCs/>
          <w:sz w:val="24"/>
          <w:szCs w:val="24"/>
        </w:rPr>
        <w:t>:</w:t>
      </w:r>
      <w:r w:rsidRPr="001034DA">
        <w:rPr>
          <w:rFonts w:ascii="Times New Roman" w:hAnsi="Times New Roman" w:cs="Times New Roman"/>
          <w:sz w:val="24"/>
          <w:szCs w:val="24"/>
        </w:rPr>
        <w:t xml:space="preserve"> </w:t>
      </w:r>
      <w:r w:rsidR="001034DA" w:rsidRPr="001034DA">
        <w:rPr>
          <w:rFonts w:ascii="Times New Roman" w:eastAsiaTheme="minorHAnsi" w:hAnsi="Times New Roman" w:cs="Times New Roman"/>
          <w:sz w:val="24"/>
          <w:szCs w:val="24"/>
        </w:rPr>
        <w:t xml:space="preserve">Ketaus gaminiai. </w:t>
      </w:r>
      <w:r w:rsidRPr="001034DA">
        <w:rPr>
          <w:rFonts w:ascii="Times New Roman" w:eastAsiaTheme="minorHAnsi" w:hAnsi="Times New Roman" w:cs="Times New Roman"/>
          <w:sz w:val="24"/>
          <w:szCs w:val="24"/>
        </w:rPr>
        <w:t xml:space="preserve">Numatoma vertė kategorijai: </w:t>
      </w:r>
      <w:r w:rsidR="001034DA" w:rsidRPr="001034DA">
        <w:rPr>
          <w:rFonts w:ascii="Times New Roman" w:eastAsiaTheme="minorHAnsi" w:hAnsi="Times New Roman" w:cs="Times New Roman"/>
          <w:sz w:val="24"/>
          <w:szCs w:val="24"/>
        </w:rPr>
        <w:t>200</w:t>
      </w:r>
      <w:r w:rsidRPr="001034DA">
        <w:rPr>
          <w:rFonts w:ascii="Times New Roman" w:eastAsiaTheme="minorHAnsi" w:hAnsi="Times New Roman" w:cs="Times New Roman"/>
          <w:sz w:val="24"/>
          <w:szCs w:val="24"/>
        </w:rPr>
        <w:t> 000,00 Eur be PVM</w:t>
      </w:r>
      <w:r w:rsidR="001034DA" w:rsidRPr="001034DA">
        <w:rPr>
          <w:rFonts w:ascii="Times New Roman" w:eastAsiaTheme="minorHAnsi"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Default="00E3557C" w:rsidP="00A238A9">
      <w:pPr>
        <w:tabs>
          <w:tab w:val="left" w:pos="993"/>
          <w:tab w:val="left" w:pos="1276"/>
        </w:tabs>
        <w:ind w:firstLine="720"/>
        <w:jc w:val="both"/>
        <w:rPr>
          <w:rFonts w:ascii="Times New Roman" w:eastAsia="Arial" w:hAnsi="Times New Roman" w:cs="Times New Roman"/>
          <w:sz w:val="24"/>
          <w:szCs w:val="24"/>
        </w:rPr>
      </w:pPr>
    </w:p>
    <w:p w14:paraId="7101AE2A" w14:textId="77777777" w:rsidR="00E11259" w:rsidRPr="00A238A9" w:rsidRDefault="00E11259"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lastRenderedPageBreak/>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1CA3AC06" w14:textId="14540656" w:rsidR="00400A3E" w:rsidRPr="00400A3E" w:rsidRDefault="00400A3E" w:rsidP="00400A3E">
      <w:pPr>
        <w:ind w:left="7" w:firstLine="713"/>
        <w:jc w:val="both"/>
        <w:rPr>
          <w:rFonts w:ascii="Times New Roman" w:eastAsia="Arial" w:hAnsi="Times New Roman" w:cs="Times New Roman"/>
          <w:sz w:val="24"/>
          <w:szCs w:val="24"/>
          <w:highlight w:val="yellow"/>
        </w:rPr>
      </w:pPr>
      <w:r w:rsidRPr="00400A3E">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4E0B1D39" w14:textId="39328C1A" w:rsidR="00400A3E" w:rsidRPr="00400A3E" w:rsidRDefault="00400A3E" w:rsidP="00400A3E">
      <w:pPr>
        <w:ind w:left="7" w:firstLine="713"/>
        <w:jc w:val="both"/>
        <w:rPr>
          <w:rFonts w:ascii="Times New Roman" w:eastAsia="Arial" w:hAnsi="Times New Roman" w:cs="Times New Roman"/>
          <w:sz w:val="24"/>
          <w:szCs w:val="24"/>
          <w:highlight w:val="yellow"/>
        </w:rPr>
      </w:pPr>
      <w:r w:rsidRPr="00400A3E">
        <w:rPr>
          <w:rFonts w:ascii="Times New Roman" w:eastAsia="Arial" w:hAnsi="Times New Roman" w:cs="Times New Roman"/>
          <w:sz w:val="24"/>
          <w:szCs w:val="24"/>
          <w:highlight w:val="yellow"/>
        </w:rPr>
        <w:t>5.9.1. Pateikiami kvalifikuotu elektroniniu parašu pasirašyti elektroninėmis priemonėmis suformuoti dokumentai;</w:t>
      </w:r>
    </w:p>
    <w:p w14:paraId="1B6CF2A5" w14:textId="18BBA667" w:rsidR="00400A3E" w:rsidRPr="00400A3E" w:rsidRDefault="00400A3E" w:rsidP="00400A3E">
      <w:pPr>
        <w:ind w:left="7" w:firstLine="713"/>
        <w:jc w:val="both"/>
        <w:rPr>
          <w:rFonts w:ascii="Times New Roman" w:eastAsia="Arial" w:hAnsi="Times New Roman" w:cs="Times New Roman"/>
          <w:sz w:val="24"/>
          <w:szCs w:val="24"/>
        </w:rPr>
      </w:pPr>
      <w:r w:rsidRPr="00400A3E">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1749C635" w14:textId="77777777" w:rsidR="00E11259" w:rsidRDefault="00E11259" w:rsidP="00A238A9">
      <w:pPr>
        <w:ind w:left="7" w:firstLine="713"/>
        <w:jc w:val="both"/>
        <w:rPr>
          <w:rFonts w:ascii="Times New Roman" w:eastAsiaTheme="minorHAnsi" w:hAnsi="Times New Roman" w:cs="Times New Roman"/>
          <w:bCs/>
          <w:iCs/>
          <w:sz w:val="24"/>
          <w:szCs w:val="24"/>
        </w:rPr>
      </w:pPr>
    </w:p>
    <w:p w14:paraId="339DF484" w14:textId="77777777" w:rsidR="00E11259" w:rsidRPr="00A238A9" w:rsidRDefault="00E11259" w:rsidP="00A238A9">
      <w:pPr>
        <w:ind w:left="7" w:firstLine="713"/>
        <w:jc w:val="both"/>
        <w:rPr>
          <w:rFonts w:ascii="Times New Roman" w:eastAsiaTheme="minorHAnsi" w:hAnsi="Times New Roman" w:cs="Times New Roman"/>
          <w:bCs/>
          <w:iCs/>
          <w:sz w:val="24"/>
          <w:szCs w:val="24"/>
        </w:rPr>
      </w:pP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w:t>
            </w:r>
            <w:r w:rsidRPr="00A238A9">
              <w:rPr>
                <w:rFonts w:ascii="Times New Roman" w:hAnsi="Times New Roman" w:cs="Times New Roman"/>
                <w:bCs/>
                <w:sz w:val="24"/>
                <w:szCs w:val="24"/>
              </w:rPr>
              <w:lastRenderedPageBreak/>
              <w:t>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 xml:space="preserve">tiekėjo, kuris yra juridinis asmuo, kita organizacija ar jos padalinys, vadovo ar  asmens </w:t>
            </w:r>
            <w:r w:rsidRPr="004557AA">
              <w:rPr>
                <w:rFonts w:ascii="Times New Roman" w:hAnsi="Times New Roman" w:cs="Times New Roman"/>
                <w:sz w:val="24"/>
                <w:szCs w:val="24"/>
                <w:lang w:eastAsia="en-US"/>
              </w:rPr>
              <w:lastRenderedPageBreak/>
              <w:t>(asmenų),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BD688E" w:rsidRPr="00A238A9" w14:paraId="4DA4EA60"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048888" w14:textId="1B63FD39" w:rsidR="00BD688E" w:rsidRPr="00A238A9" w:rsidRDefault="00BD688E" w:rsidP="00BD688E">
            <w:pPr>
              <w:pStyle w:val="Betarp"/>
              <w:rPr>
                <w:rFonts w:ascii="Times New Roman" w:hAnsi="Times New Roman" w:cs="Times New Roman"/>
                <w:sz w:val="24"/>
                <w:szCs w:val="24"/>
              </w:rPr>
            </w:pPr>
            <w:r w:rsidRPr="00C758C3">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F6B767" w14:textId="65F62B01" w:rsidR="00BD688E" w:rsidRPr="00A238A9" w:rsidRDefault="00BD688E" w:rsidP="00BD688E">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DCA127" w14:textId="77777777" w:rsidR="00BD688E" w:rsidRPr="00A70BC4" w:rsidRDefault="00BD688E" w:rsidP="00BD688E">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3E1F1C33" w14:textId="77777777" w:rsidR="00BD688E" w:rsidRPr="00A70BC4" w:rsidRDefault="00BD688E" w:rsidP="00BD688E">
            <w:pPr>
              <w:pStyle w:val="Betarp"/>
              <w:jc w:val="both"/>
              <w:rPr>
                <w:rFonts w:ascii="Verdana" w:eastAsia="Yu Mincho" w:hAnsi="Verdana" w:cs="Arial"/>
                <w:b/>
                <w:bCs/>
                <w:color w:val="FFC000"/>
                <w:sz w:val="22"/>
                <w:szCs w:val="22"/>
              </w:rPr>
            </w:pPr>
          </w:p>
          <w:p w14:paraId="06E6B6C6" w14:textId="4A89B1DC" w:rsidR="00BD688E" w:rsidRPr="00A238A9" w:rsidRDefault="00BD688E" w:rsidP="00BD688E">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791CE4" w14:textId="77777777" w:rsidR="00BD688E" w:rsidRPr="002570CC" w:rsidRDefault="00BD688E" w:rsidP="00BD688E">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5BFE80ED"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p>
        </w:tc>
      </w:tr>
      <w:tr w:rsidR="00BD688E"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489DA7B4" w:rsidR="00BD688E" w:rsidRPr="00A238A9" w:rsidRDefault="00BD688E" w:rsidP="00BD688E">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3</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BD688E" w:rsidRPr="00A238A9" w:rsidRDefault="00BD688E" w:rsidP="00BD688E">
            <w:pPr>
              <w:pStyle w:val="Betarp"/>
              <w:jc w:val="both"/>
              <w:rPr>
                <w:rFonts w:ascii="Times New Roman" w:hAnsi="Times New Roman" w:cs="Times New Roman"/>
                <w:b/>
                <w:bCs/>
                <w:sz w:val="24"/>
                <w:szCs w:val="24"/>
              </w:rPr>
            </w:pPr>
          </w:p>
          <w:p w14:paraId="2AB5C897" w14:textId="352A864C"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pastaruosius 5 metus buvo priimtas ir įsiteisėjęs apkaltinamasis teismo nuosprendis arba šio straipsnio 3 dalies atveju – galutinis administracinis sprendimas, jeigu toks sprendimas priimamas pagal </w:t>
            </w:r>
            <w:r w:rsidRPr="00A238A9">
              <w:rPr>
                <w:rFonts w:ascii="Times New Roman" w:hAnsi="Times New Roman" w:cs="Times New Roman"/>
                <w:bCs/>
                <w:sz w:val="24"/>
                <w:szCs w:val="24"/>
              </w:rPr>
              <w:lastRenderedPageBreak/>
              <w:t>tiekėjo šalies teisės aktų reikalavimus.</w:t>
            </w:r>
          </w:p>
          <w:p w14:paraId="67A54174" w14:textId="77777777" w:rsidR="00BD688E" w:rsidRPr="00A238A9" w:rsidRDefault="00BD688E" w:rsidP="00BD688E">
            <w:pPr>
              <w:pStyle w:val="Betarp"/>
              <w:jc w:val="both"/>
              <w:rPr>
                <w:rFonts w:ascii="Times New Roman" w:hAnsi="Times New Roman" w:cs="Times New Roman"/>
                <w:b/>
                <w:bCs/>
                <w:sz w:val="24"/>
                <w:szCs w:val="24"/>
              </w:rPr>
            </w:pPr>
          </w:p>
          <w:p w14:paraId="49CCF501"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BD688E" w:rsidRPr="00A238A9" w:rsidRDefault="00BD688E" w:rsidP="00BD688E">
            <w:pPr>
              <w:pStyle w:val="Betarp"/>
              <w:jc w:val="both"/>
              <w:rPr>
                <w:rFonts w:ascii="Times New Roman" w:eastAsia="Arial" w:hAnsi="Times New Roman" w:cs="Times New Roman"/>
                <w:sz w:val="24"/>
                <w:szCs w:val="24"/>
              </w:rPr>
            </w:pPr>
          </w:p>
          <w:p w14:paraId="5FD7E286"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BD688E" w:rsidRPr="00A238A9" w:rsidRDefault="00BD688E" w:rsidP="00BD688E">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BD688E" w:rsidRPr="00A238A9" w:rsidRDefault="00BD688E" w:rsidP="00BD688E">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BD688E" w:rsidRPr="009D11F1" w:rsidRDefault="00BD688E" w:rsidP="00BD688E">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BD688E" w:rsidRPr="00EA50A1" w:rsidRDefault="00BD688E" w:rsidP="00BD688E">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BD688E" w:rsidRDefault="00BD688E" w:rsidP="00BD688E">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Pr="00A238A9">
              <w:rPr>
                <w:rFonts w:ascii="Times New Roman" w:hAnsi="Times New Roman" w:cs="Times New Roman"/>
                <w:sz w:val="24"/>
                <w:szCs w:val="24"/>
              </w:rPr>
              <w:t xml:space="preserve">Valstybinės mokesčių inspekcijos prie Lietuvos Respublikos finansų </w:t>
            </w:r>
            <w:r w:rsidRPr="00A238A9">
              <w:rPr>
                <w:rFonts w:ascii="Times New Roman" w:hAnsi="Times New Roman" w:cs="Times New Roman"/>
                <w:sz w:val="24"/>
                <w:szCs w:val="24"/>
              </w:rPr>
              <w:lastRenderedPageBreak/>
              <w:t>ministerijos išduoto dokumento</w:t>
            </w:r>
          </w:p>
          <w:p w14:paraId="47E8C14D" w14:textId="3B95924A" w:rsidR="00BD688E" w:rsidRPr="00A238A9" w:rsidRDefault="00BD688E" w:rsidP="00BD688E">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BD688E" w:rsidRPr="00A238A9" w:rsidRDefault="00BD688E" w:rsidP="00BD688E">
            <w:pPr>
              <w:pStyle w:val="Betarp"/>
              <w:jc w:val="both"/>
              <w:rPr>
                <w:rFonts w:ascii="Times New Roman" w:hAnsi="Times New Roman" w:cs="Times New Roman"/>
                <w:sz w:val="24"/>
                <w:szCs w:val="24"/>
              </w:rPr>
            </w:pPr>
          </w:p>
          <w:p w14:paraId="5ED97E82"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BD688E" w:rsidRPr="00A238A9" w:rsidRDefault="00BD688E" w:rsidP="00BD688E">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BD688E" w:rsidRPr="00A238A9" w:rsidRDefault="00BD688E" w:rsidP="00BD688E">
            <w:pPr>
              <w:pStyle w:val="Betarp"/>
              <w:jc w:val="both"/>
              <w:rPr>
                <w:rFonts w:ascii="Times New Roman" w:hAnsi="Times New Roman" w:cs="Times New Roman"/>
                <w:b/>
                <w:bCs/>
                <w:sz w:val="24"/>
                <w:szCs w:val="24"/>
              </w:rPr>
            </w:pPr>
          </w:p>
          <w:p w14:paraId="3930DE8E"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BD688E" w:rsidRPr="00A238A9" w:rsidRDefault="00BD688E" w:rsidP="00BD688E">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Pirkimo vykdytojas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BD688E" w:rsidRPr="00A238A9" w:rsidRDefault="00BD688E" w:rsidP="00BD688E">
            <w:pPr>
              <w:pStyle w:val="Betarp"/>
              <w:jc w:val="both"/>
              <w:rPr>
                <w:rFonts w:ascii="Times New Roman" w:hAnsi="Times New Roman" w:cs="Times New Roman"/>
                <w:b/>
                <w:bCs/>
                <w:sz w:val="24"/>
                <w:szCs w:val="24"/>
              </w:rPr>
            </w:pPr>
          </w:p>
          <w:p w14:paraId="600D3E81" w14:textId="6B702174"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Jeigu dėl Valstybinio socialinio draudimo fondo valdybos (toliau – „Sodra“) informacinės sistemos techninių trikdžių pirkimo vykdytojas neturės galimybės patikrinti neatlygintinai prieinamų duomenų apie tiekėją (juridinį asmenį), jis turės teisę prašyti tiekėjo (</w:t>
            </w:r>
            <w:r w:rsidRPr="008130E3">
              <w:rPr>
                <w:rFonts w:ascii="Times New Roman" w:hAnsi="Times New Roman" w:cs="Times New Roman"/>
                <w:sz w:val="24"/>
                <w:szCs w:val="24"/>
              </w:rPr>
              <w:t xml:space="preserve">juridinio asmens) pateikti </w:t>
            </w:r>
            <w:r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w:t>
            </w:r>
            <w:r w:rsidRPr="00A238A9">
              <w:rPr>
                <w:rFonts w:ascii="Times New Roman" w:hAnsi="Times New Roman" w:cs="Times New Roman"/>
                <w:sz w:val="24"/>
                <w:szCs w:val="24"/>
              </w:rPr>
              <w:lastRenderedPageBreak/>
              <w:t>Vyriausybės nustatyta tvarka išduotą dokumentą, patvirtinantį jungtinius kompetentingų institucijų tvarkomus duomenis.</w:t>
            </w:r>
          </w:p>
          <w:p w14:paraId="7723CB2E" w14:textId="77777777" w:rsidR="00BD688E" w:rsidRPr="00A238A9" w:rsidRDefault="00BD688E" w:rsidP="00BD688E">
            <w:pPr>
              <w:pStyle w:val="Betarp"/>
              <w:jc w:val="both"/>
              <w:rPr>
                <w:rFonts w:ascii="Times New Roman" w:hAnsi="Times New Roman" w:cs="Times New Roman"/>
                <w:b/>
                <w:bCs/>
                <w:sz w:val="24"/>
                <w:szCs w:val="24"/>
              </w:rPr>
            </w:pPr>
          </w:p>
          <w:p w14:paraId="33368844" w14:textId="45A5BCF3"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 xml:space="preserve">pateikia </w:t>
            </w:r>
            <w:r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BD688E" w:rsidRPr="00A238A9" w:rsidRDefault="00BD688E" w:rsidP="00BD688E">
            <w:pPr>
              <w:pStyle w:val="Betarp"/>
              <w:jc w:val="both"/>
              <w:rPr>
                <w:rFonts w:ascii="Times New Roman" w:hAnsi="Times New Roman" w:cs="Times New Roman"/>
                <w:b/>
                <w:bCs/>
                <w:sz w:val="24"/>
                <w:szCs w:val="24"/>
              </w:rPr>
            </w:pPr>
          </w:p>
          <w:p w14:paraId="4CDC1FB0"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BD688E" w:rsidRPr="00A238A9" w:rsidRDefault="00BD688E" w:rsidP="00BD688E">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BD688E" w:rsidRPr="00A238A9" w:rsidRDefault="00BD688E" w:rsidP="00BD688E">
            <w:pPr>
              <w:pStyle w:val="Betarp"/>
              <w:jc w:val="both"/>
              <w:rPr>
                <w:rFonts w:ascii="Times New Roman" w:hAnsi="Times New Roman" w:cs="Times New Roman"/>
                <w:b/>
                <w:bCs/>
                <w:sz w:val="24"/>
                <w:szCs w:val="24"/>
              </w:rPr>
            </w:pPr>
          </w:p>
          <w:p w14:paraId="1D921570" w14:textId="0F83E81C" w:rsidR="00BD688E" w:rsidRPr="00A238A9" w:rsidRDefault="00BD688E" w:rsidP="00BD688E">
            <w:pPr>
              <w:pStyle w:val="Betarp"/>
              <w:jc w:val="both"/>
              <w:rPr>
                <w:rFonts w:ascii="Times New Roman" w:hAnsi="Times New Roman" w:cs="Times New Roman"/>
                <w:b/>
                <w:bCs/>
                <w:sz w:val="24"/>
                <w:szCs w:val="24"/>
              </w:rPr>
            </w:pPr>
          </w:p>
        </w:tc>
      </w:tr>
      <w:bookmarkEnd w:id="23"/>
      <w:tr w:rsidR="00BD688E"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61DE7B85"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4</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BD688E" w:rsidRPr="00A238A9" w:rsidRDefault="00BD688E" w:rsidP="00BD688E">
            <w:pPr>
              <w:pStyle w:val="Betarp"/>
              <w:jc w:val="both"/>
              <w:rPr>
                <w:rFonts w:ascii="Times New Roman" w:eastAsia="Yu Mincho" w:hAnsi="Times New Roman" w:cs="Times New Roman"/>
                <w:sz w:val="24"/>
                <w:szCs w:val="24"/>
              </w:rPr>
            </w:pPr>
          </w:p>
          <w:p w14:paraId="00A14F64"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BD688E" w:rsidRPr="00A238A9" w:rsidRDefault="00BD688E" w:rsidP="00BD688E">
            <w:pPr>
              <w:pStyle w:val="Betarp"/>
              <w:jc w:val="both"/>
              <w:rPr>
                <w:rFonts w:ascii="Times New Roman" w:hAnsi="Times New Roman" w:cs="Times New Roman"/>
                <w:sz w:val="24"/>
                <w:szCs w:val="24"/>
              </w:rPr>
            </w:pPr>
          </w:p>
          <w:p w14:paraId="30FEB9F8"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BD688E" w:rsidRPr="00A238A9" w:rsidRDefault="00BD688E" w:rsidP="00BD688E">
            <w:pPr>
              <w:pStyle w:val="Betarp"/>
              <w:jc w:val="both"/>
              <w:rPr>
                <w:rFonts w:ascii="Times New Roman" w:hAnsi="Times New Roman" w:cs="Times New Roman"/>
                <w:bCs/>
                <w:iCs/>
                <w:sz w:val="24"/>
                <w:szCs w:val="24"/>
              </w:rPr>
            </w:pPr>
          </w:p>
          <w:p w14:paraId="720F4C49" w14:textId="77777777" w:rsidR="00BD688E" w:rsidRPr="00A238A9" w:rsidRDefault="00BD688E" w:rsidP="00BD688E">
            <w:pPr>
              <w:pStyle w:val="Betarp"/>
              <w:jc w:val="both"/>
              <w:rPr>
                <w:rFonts w:ascii="Times New Roman" w:hAnsi="Times New Roman" w:cs="Times New Roman"/>
                <w:b/>
                <w:bCs/>
                <w:iCs/>
                <w:sz w:val="24"/>
                <w:szCs w:val="24"/>
              </w:rPr>
            </w:pPr>
          </w:p>
        </w:tc>
      </w:tr>
      <w:tr w:rsidR="00BD688E"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2E3B74A"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5</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BD688E" w:rsidRPr="00A238A9" w:rsidRDefault="00BD688E" w:rsidP="00BD688E">
            <w:pPr>
              <w:pStyle w:val="Betarp"/>
              <w:jc w:val="both"/>
              <w:rPr>
                <w:rFonts w:ascii="Times New Roman" w:eastAsia="Yu Mincho" w:hAnsi="Times New Roman" w:cs="Times New Roman"/>
                <w:sz w:val="24"/>
                <w:szCs w:val="24"/>
              </w:rPr>
            </w:pPr>
          </w:p>
          <w:p w14:paraId="47DD1B04"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BD688E" w:rsidRPr="00A238A9" w:rsidRDefault="00BD688E" w:rsidP="00BD688E">
            <w:pPr>
              <w:pStyle w:val="Betarp"/>
              <w:jc w:val="both"/>
              <w:rPr>
                <w:rFonts w:ascii="Times New Roman" w:hAnsi="Times New Roman" w:cs="Times New Roman"/>
                <w:sz w:val="24"/>
                <w:szCs w:val="24"/>
              </w:rPr>
            </w:pPr>
          </w:p>
          <w:p w14:paraId="1BFAA053"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BD688E" w:rsidRPr="00A238A9" w:rsidRDefault="00BD688E" w:rsidP="00BD688E">
            <w:pPr>
              <w:pStyle w:val="Betarp"/>
              <w:jc w:val="both"/>
              <w:rPr>
                <w:rFonts w:ascii="Times New Roman" w:hAnsi="Times New Roman" w:cs="Times New Roman"/>
                <w:bCs/>
                <w:iCs/>
                <w:sz w:val="24"/>
                <w:szCs w:val="24"/>
              </w:rPr>
            </w:pPr>
          </w:p>
          <w:p w14:paraId="129BF868" w14:textId="77777777" w:rsidR="00BD688E" w:rsidRPr="00A238A9" w:rsidRDefault="00BD688E" w:rsidP="00BD688E">
            <w:pPr>
              <w:pStyle w:val="Betarp"/>
              <w:jc w:val="both"/>
              <w:rPr>
                <w:rFonts w:ascii="Times New Roman" w:hAnsi="Times New Roman" w:cs="Times New Roman"/>
                <w:b/>
                <w:bCs/>
                <w:iCs/>
                <w:sz w:val="24"/>
                <w:szCs w:val="24"/>
              </w:rPr>
            </w:pPr>
          </w:p>
        </w:tc>
      </w:tr>
      <w:tr w:rsidR="00BD688E"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19300E9C"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6</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Pažeista konkurencija, kaip nustatyta VPĮ 27 straipsnio 3 ir 4 dalyse, ir </w:t>
            </w:r>
            <w:r w:rsidRPr="00A238A9">
              <w:rPr>
                <w:rFonts w:ascii="Times New Roman" w:hAnsi="Times New Roman" w:cs="Times New Roman"/>
                <w:sz w:val="24"/>
                <w:szCs w:val="24"/>
              </w:rPr>
              <w:lastRenderedPageBreak/>
              <w:t>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3 punktas</w:t>
            </w:r>
          </w:p>
          <w:p w14:paraId="7801246F" w14:textId="77777777" w:rsidR="00BD688E" w:rsidRPr="00A238A9" w:rsidRDefault="00BD688E" w:rsidP="00BD688E">
            <w:pPr>
              <w:pStyle w:val="Betarp"/>
              <w:jc w:val="both"/>
              <w:rPr>
                <w:rFonts w:ascii="Times New Roman" w:eastAsia="Yu Mincho" w:hAnsi="Times New Roman" w:cs="Times New Roman"/>
                <w:sz w:val="24"/>
                <w:szCs w:val="24"/>
              </w:rPr>
            </w:pPr>
          </w:p>
          <w:p w14:paraId="5EDFBD6B"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BD688E" w:rsidRPr="00A238A9" w:rsidRDefault="00BD688E" w:rsidP="00BD688E">
            <w:pPr>
              <w:pStyle w:val="Betarp"/>
              <w:jc w:val="both"/>
              <w:rPr>
                <w:rFonts w:ascii="Times New Roman" w:hAnsi="Times New Roman" w:cs="Times New Roman"/>
                <w:sz w:val="24"/>
                <w:szCs w:val="24"/>
              </w:rPr>
            </w:pPr>
          </w:p>
          <w:p w14:paraId="5A1D80C8"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BD688E" w:rsidRPr="00A238A9" w:rsidRDefault="00BD688E" w:rsidP="00BD688E">
            <w:pPr>
              <w:pStyle w:val="Betarp"/>
              <w:jc w:val="both"/>
              <w:rPr>
                <w:rFonts w:ascii="Times New Roman" w:hAnsi="Times New Roman" w:cs="Times New Roman"/>
                <w:b/>
                <w:bCs/>
                <w:iCs/>
                <w:sz w:val="24"/>
                <w:szCs w:val="24"/>
              </w:rPr>
            </w:pPr>
          </w:p>
        </w:tc>
      </w:tr>
      <w:tr w:rsidR="00BD688E"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0810E4A2"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7</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BD688E" w:rsidRPr="00A238A9" w:rsidRDefault="00BD688E" w:rsidP="00BD688E">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BD688E" w:rsidRPr="00A238A9" w:rsidRDefault="00BD688E" w:rsidP="00BD688E">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BD688E" w:rsidRPr="00A238A9" w:rsidRDefault="00BD688E" w:rsidP="00BD688E">
            <w:pPr>
              <w:pStyle w:val="Betarp"/>
              <w:jc w:val="both"/>
              <w:rPr>
                <w:rFonts w:ascii="Times New Roman" w:eastAsia="Yu Mincho" w:hAnsi="Times New Roman" w:cs="Times New Roman"/>
                <w:sz w:val="24"/>
                <w:szCs w:val="24"/>
              </w:rPr>
            </w:pPr>
          </w:p>
          <w:p w14:paraId="6E265DAC"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BD688E" w:rsidRPr="00A238A9" w:rsidRDefault="00BD688E" w:rsidP="00BD688E">
            <w:pPr>
              <w:pStyle w:val="Betarp"/>
              <w:jc w:val="both"/>
              <w:rPr>
                <w:rFonts w:ascii="Times New Roman" w:hAnsi="Times New Roman" w:cs="Times New Roman"/>
                <w:sz w:val="24"/>
                <w:szCs w:val="24"/>
              </w:rPr>
            </w:pPr>
          </w:p>
          <w:p w14:paraId="55BE2311"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BD688E" w:rsidRPr="00A238A9" w:rsidRDefault="00BD688E" w:rsidP="00BD688E">
            <w:pPr>
              <w:pStyle w:val="Betarp"/>
              <w:jc w:val="both"/>
              <w:rPr>
                <w:rFonts w:ascii="Times New Roman" w:hAnsi="Times New Roman" w:cs="Times New Roman"/>
                <w:bCs/>
                <w:iCs/>
                <w:sz w:val="24"/>
                <w:szCs w:val="24"/>
              </w:rPr>
            </w:pPr>
          </w:p>
          <w:p w14:paraId="098DA13F" w14:textId="77777777" w:rsidR="00BD688E" w:rsidRPr="00A238A9" w:rsidRDefault="00BD688E" w:rsidP="00BD688E">
            <w:pPr>
              <w:pStyle w:val="Betarp"/>
              <w:jc w:val="both"/>
              <w:rPr>
                <w:rFonts w:ascii="Times New Roman" w:hAnsi="Times New Roman" w:cs="Times New Roman"/>
                <w:bCs/>
                <w:iCs/>
                <w:sz w:val="24"/>
                <w:szCs w:val="24"/>
              </w:rPr>
            </w:pPr>
          </w:p>
          <w:p w14:paraId="196FAD0E"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BD688E" w:rsidRPr="00A238A9" w:rsidRDefault="00BD688E" w:rsidP="00BD688E">
            <w:pPr>
              <w:pStyle w:val="Betarp"/>
              <w:jc w:val="both"/>
              <w:rPr>
                <w:rFonts w:ascii="Times New Roman" w:hAnsi="Times New Roman" w:cs="Times New Roman"/>
                <w:b/>
                <w:bCs/>
                <w:sz w:val="24"/>
                <w:szCs w:val="24"/>
              </w:rPr>
            </w:pPr>
          </w:p>
          <w:p w14:paraId="20E76ED7" w14:textId="77777777" w:rsidR="00BD688E" w:rsidRPr="00A238A9" w:rsidRDefault="00BD688E" w:rsidP="00BD688E">
            <w:pPr>
              <w:pStyle w:val="Betarp"/>
              <w:jc w:val="both"/>
              <w:rPr>
                <w:rFonts w:ascii="Times New Roman" w:hAnsi="Times New Roman" w:cs="Times New Roman"/>
                <w:sz w:val="24"/>
                <w:szCs w:val="24"/>
                <w:u w:val="single"/>
              </w:rPr>
            </w:pPr>
            <w:hyperlink r:id="rId23">
              <w:r w:rsidRPr="00A238A9">
                <w:rPr>
                  <w:rStyle w:val="Hipersaitas"/>
                  <w:rFonts w:ascii="Times New Roman" w:hAnsi="Times New Roman" w:cs="Times New Roman"/>
                  <w:sz w:val="24"/>
                  <w:szCs w:val="24"/>
                </w:rPr>
                <w:t>https://vpt.lrv.lt/melaginga-informacija-pateikusiu-tiekeju-sarasas-3</w:t>
              </w:r>
            </w:hyperlink>
          </w:p>
          <w:p w14:paraId="6993EA1F" w14:textId="77777777" w:rsidR="00BD688E" w:rsidRPr="00A238A9" w:rsidRDefault="00BD688E" w:rsidP="00BD688E">
            <w:pPr>
              <w:pStyle w:val="Betarp"/>
              <w:jc w:val="both"/>
              <w:rPr>
                <w:rFonts w:ascii="Times New Roman" w:hAnsi="Times New Roman" w:cs="Times New Roman"/>
                <w:b/>
                <w:bCs/>
                <w:sz w:val="24"/>
                <w:szCs w:val="24"/>
              </w:rPr>
            </w:pPr>
          </w:p>
        </w:tc>
      </w:tr>
      <w:tr w:rsidR="00BD688E"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C8651D8"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8</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BD688E" w:rsidRPr="00A238A9" w:rsidRDefault="00BD688E" w:rsidP="00BD688E">
            <w:pPr>
              <w:pStyle w:val="Betarp"/>
              <w:jc w:val="both"/>
              <w:rPr>
                <w:rFonts w:ascii="Times New Roman" w:eastAsia="Yu Mincho" w:hAnsi="Times New Roman" w:cs="Times New Roman"/>
                <w:sz w:val="24"/>
                <w:szCs w:val="24"/>
              </w:rPr>
            </w:pPr>
          </w:p>
          <w:p w14:paraId="6033B167"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BD688E" w:rsidRPr="00A238A9" w:rsidRDefault="00BD688E" w:rsidP="00BD688E">
            <w:pPr>
              <w:pStyle w:val="Betarp"/>
              <w:jc w:val="both"/>
              <w:rPr>
                <w:rFonts w:ascii="Times New Roman" w:eastAsia="Yu Mincho" w:hAnsi="Times New Roman" w:cs="Times New Roman"/>
                <w:sz w:val="24"/>
                <w:szCs w:val="24"/>
              </w:rPr>
            </w:pPr>
          </w:p>
          <w:p w14:paraId="6B8CB015" w14:textId="77777777" w:rsidR="00BD688E" w:rsidRPr="00A238A9" w:rsidRDefault="00BD688E" w:rsidP="00BD688E">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BD688E" w:rsidRPr="00A238A9" w:rsidRDefault="00BD688E" w:rsidP="00BD688E">
            <w:pPr>
              <w:pStyle w:val="Betarp"/>
              <w:jc w:val="both"/>
              <w:rPr>
                <w:rFonts w:ascii="Times New Roman" w:hAnsi="Times New Roman" w:cs="Times New Roman"/>
                <w:sz w:val="24"/>
                <w:szCs w:val="24"/>
              </w:rPr>
            </w:pPr>
          </w:p>
          <w:p w14:paraId="0FC3E30F"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BD688E" w:rsidRPr="00A238A9" w:rsidRDefault="00BD688E" w:rsidP="00BD688E">
            <w:pPr>
              <w:pStyle w:val="Betarp"/>
              <w:jc w:val="both"/>
              <w:rPr>
                <w:rFonts w:ascii="Times New Roman" w:hAnsi="Times New Roman" w:cs="Times New Roman"/>
                <w:b/>
                <w:bCs/>
                <w:iCs/>
                <w:sz w:val="24"/>
                <w:szCs w:val="24"/>
              </w:rPr>
            </w:pPr>
          </w:p>
        </w:tc>
      </w:tr>
      <w:tr w:rsidR="00BD688E"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70EA446B"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9</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BD688E" w:rsidRPr="00A238A9" w:rsidRDefault="00BD688E" w:rsidP="00BD688E">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BD688E" w:rsidRPr="00A238A9" w:rsidRDefault="00BD688E" w:rsidP="00BD688E">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w:t>
            </w:r>
            <w:r w:rsidRPr="00A238A9">
              <w:rPr>
                <w:rFonts w:ascii="Times New Roman" w:hAnsi="Times New Roman" w:cs="Times New Roman"/>
                <w:sz w:val="24"/>
                <w:szCs w:val="24"/>
              </w:rPr>
              <w:lastRenderedPageBreak/>
              <w:t>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BD688E" w:rsidRPr="00A238A9" w:rsidRDefault="00BD688E" w:rsidP="00BD688E">
            <w:pPr>
              <w:pStyle w:val="Betarp"/>
              <w:jc w:val="both"/>
              <w:rPr>
                <w:rFonts w:ascii="Times New Roman" w:eastAsia="Yu Mincho" w:hAnsi="Times New Roman" w:cs="Times New Roman"/>
                <w:sz w:val="24"/>
                <w:szCs w:val="24"/>
              </w:rPr>
            </w:pPr>
          </w:p>
          <w:p w14:paraId="5565634F"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BD688E" w:rsidRPr="00A238A9" w:rsidRDefault="00BD688E" w:rsidP="00BD688E">
            <w:pPr>
              <w:pStyle w:val="Betarp"/>
              <w:jc w:val="both"/>
              <w:rPr>
                <w:rFonts w:ascii="Times New Roman" w:eastAsia="Yu Mincho" w:hAnsi="Times New Roman" w:cs="Times New Roman"/>
                <w:sz w:val="24"/>
                <w:szCs w:val="24"/>
              </w:rPr>
            </w:pPr>
          </w:p>
          <w:p w14:paraId="5FEE362F" w14:textId="77777777" w:rsidR="00BD688E" w:rsidRPr="00A238A9" w:rsidRDefault="00BD688E" w:rsidP="00BD688E">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BD688E" w:rsidRPr="00A238A9" w:rsidRDefault="00BD688E" w:rsidP="00BD688E">
            <w:pPr>
              <w:pStyle w:val="Betarp"/>
              <w:jc w:val="both"/>
              <w:rPr>
                <w:rFonts w:ascii="Times New Roman" w:hAnsi="Times New Roman" w:cs="Times New Roman"/>
                <w:sz w:val="24"/>
                <w:szCs w:val="24"/>
              </w:rPr>
            </w:pPr>
          </w:p>
          <w:p w14:paraId="7B0A93E3"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BD688E" w:rsidRPr="00A238A9" w:rsidRDefault="00BD688E" w:rsidP="00BD688E">
            <w:pPr>
              <w:pStyle w:val="Betarp"/>
              <w:jc w:val="both"/>
              <w:rPr>
                <w:rFonts w:ascii="Times New Roman" w:hAnsi="Times New Roman" w:cs="Times New Roman"/>
                <w:bCs/>
                <w:iCs/>
                <w:sz w:val="24"/>
                <w:szCs w:val="24"/>
              </w:rPr>
            </w:pPr>
          </w:p>
          <w:p w14:paraId="0C1A7749"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BD688E" w:rsidRPr="00A238A9" w:rsidRDefault="00BD688E" w:rsidP="00BD688E">
            <w:pPr>
              <w:pStyle w:val="Betarp"/>
              <w:jc w:val="both"/>
              <w:rPr>
                <w:rFonts w:ascii="Times New Roman" w:hAnsi="Times New Roman" w:cs="Times New Roman"/>
                <w:sz w:val="24"/>
                <w:szCs w:val="24"/>
              </w:rPr>
            </w:pPr>
          </w:p>
          <w:p w14:paraId="466767C9" w14:textId="77777777" w:rsidR="00BD688E" w:rsidRPr="00A238A9" w:rsidRDefault="00BD688E" w:rsidP="00BD688E">
            <w:pPr>
              <w:pStyle w:val="Betarp"/>
              <w:jc w:val="both"/>
              <w:rPr>
                <w:rStyle w:val="Hipersaitas"/>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BD688E" w:rsidRPr="00A238A9" w:rsidRDefault="00BD688E" w:rsidP="00BD688E">
            <w:pPr>
              <w:pStyle w:val="Betarp"/>
              <w:jc w:val="both"/>
              <w:rPr>
                <w:rFonts w:ascii="Times New Roman" w:hAnsi="Times New Roman" w:cs="Times New Roman"/>
                <w:sz w:val="24"/>
                <w:szCs w:val="24"/>
              </w:rPr>
            </w:pPr>
          </w:p>
          <w:p w14:paraId="52B4F681" w14:textId="77777777" w:rsidR="00BD688E" w:rsidRPr="00A238A9" w:rsidRDefault="00BD688E" w:rsidP="00BD688E">
            <w:pPr>
              <w:pStyle w:val="Betarp"/>
              <w:jc w:val="both"/>
              <w:rPr>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BD688E" w:rsidRPr="00A238A9" w:rsidRDefault="00BD688E" w:rsidP="00BD688E">
            <w:pPr>
              <w:pStyle w:val="Betarp"/>
              <w:jc w:val="both"/>
              <w:rPr>
                <w:rFonts w:ascii="Times New Roman" w:hAnsi="Times New Roman" w:cs="Times New Roman"/>
                <w:bCs/>
                <w:sz w:val="24"/>
                <w:szCs w:val="24"/>
              </w:rPr>
            </w:pPr>
          </w:p>
          <w:p w14:paraId="53E07EB6" w14:textId="77777777" w:rsidR="00BD688E" w:rsidRPr="00A238A9" w:rsidRDefault="00BD688E" w:rsidP="00BD688E">
            <w:pPr>
              <w:pStyle w:val="Betarp"/>
              <w:jc w:val="both"/>
              <w:rPr>
                <w:rFonts w:ascii="Times New Roman" w:hAnsi="Times New Roman" w:cs="Times New Roman"/>
                <w:b/>
                <w:bCs/>
                <w:sz w:val="24"/>
                <w:szCs w:val="24"/>
              </w:rPr>
            </w:pPr>
          </w:p>
        </w:tc>
      </w:tr>
      <w:tr w:rsidR="00BD688E"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26E736D8"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10</w:t>
            </w:r>
            <w:r w:rsidRPr="00A238A9">
              <w:rPr>
                <w:rFonts w:ascii="Times New Roman" w:hAnsi="Times New Roman" w:cs="Times New Roman"/>
                <w:sz w:val="24"/>
                <w:szCs w:val="24"/>
              </w:rPr>
              <w:t>.</w:t>
            </w:r>
          </w:p>
          <w:p w14:paraId="071B14C8" w14:textId="77777777" w:rsidR="00BD688E" w:rsidRPr="00A238A9" w:rsidRDefault="00BD688E" w:rsidP="00BD688E">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BD688E" w:rsidRPr="00A238A9" w:rsidRDefault="00BD688E" w:rsidP="00BD688E">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BD688E" w:rsidRPr="00A238A9" w:rsidRDefault="00BD688E" w:rsidP="00BD688E">
            <w:pPr>
              <w:pStyle w:val="Betarp"/>
              <w:jc w:val="both"/>
              <w:rPr>
                <w:rFonts w:ascii="Times New Roman" w:eastAsia="Yu Mincho" w:hAnsi="Times New Roman" w:cs="Times New Roman"/>
                <w:sz w:val="24"/>
                <w:szCs w:val="24"/>
              </w:rPr>
            </w:pPr>
          </w:p>
          <w:p w14:paraId="1AE81CE6"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BD688E" w:rsidRPr="00A238A9" w:rsidRDefault="00BD688E" w:rsidP="00BD688E">
            <w:pPr>
              <w:pStyle w:val="Betarp"/>
              <w:jc w:val="both"/>
              <w:rPr>
                <w:rFonts w:ascii="Times New Roman" w:hAnsi="Times New Roman" w:cs="Times New Roman"/>
                <w:sz w:val="24"/>
                <w:szCs w:val="24"/>
              </w:rPr>
            </w:pPr>
          </w:p>
          <w:p w14:paraId="1E5C4ED0" w14:textId="5C90C4B9" w:rsidR="00BD688E"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BD688E" w:rsidRPr="000161E7" w:rsidRDefault="00BD688E" w:rsidP="00BD688E">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BD688E" w:rsidRPr="000161E7" w:rsidRDefault="00BD688E" w:rsidP="00BD688E">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BD688E" w:rsidRPr="00A238A9" w:rsidRDefault="00BD688E" w:rsidP="00BD688E">
            <w:pPr>
              <w:pStyle w:val="Betarp"/>
              <w:jc w:val="both"/>
              <w:rPr>
                <w:rFonts w:ascii="Times New Roman" w:hAnsi="Times New Roman" w:cs="Times New Roman"/>
                <w:sz w:val="24"/>
                <w:szCs w:val="24"/>
              </w:rPr>
            </w:pPr>
            <w:hyperlink r:id="rId27"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BD688E" w:rsidRPr="00A238A9" w:rsidRDefault="00BD688E" w:rsidP="00BD688E">
            <w:pPr>
              <w:pStyle w:val="Betarp"/>
              <w:jc w:val="both"/>
              <w:rPr>
                <w:rFonts w:ascii="Times New Roman" w:hAnsi="Times New Roman" w:cs="Times New Roman"/>
                <w:b/>
                <w:bCs/>
                <w:iCs/>
                <w:sz w:val="24"/>
                <w:szCs w:val="24"/>
              </w:rPr>
            </w:pPr>
          </w:p>
        </w:tc>
      </w:tr>
      <w:tr w:rsidR="00BD688E"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367A4630"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1</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BD688E" w:rsidRPr="00A238A9" w:rsidRDefault="00BD688E" w:rsidP="00BD688E">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BD688E" w:rsidRPr="00A238A9" w:rsidRDefault="00BD688E" w:rsidP="00BD688E">
            <w:pPr>
              <w:pStyle w:val="Betarp"/>
              <w:jc w:val="both"/>
              <w:rPr>
                <w:rFonts w:ascii="Times New Roman" w:eastAsia="Yu Mincho" w:hAnsi="Times New Roman" w:cs="Times New Roman"/>
                <w:sz w:val="24"/>
                <w:szCs w:val="24"/>
              </w:rPr>
            </w:pPr>
          </w:p>
          <w:p w14:paraId="01ABC8BC"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BD688E" w:rsidRPr="00A238A9" w:rsidRDefault="00BD688E" w:rsidP="00BD688E">
            <w:pPr>
              <w:pStyle w:val="Betarp"/>
              <w:jc w:val="both"/>
              <w:rPr>
                <w:rFonts w:ascii="Times New Roman" w:hAnsi="Times New Roman" w:cs="Times New Roman"/>
                <w:sz w:val="24"/>
                <w:szCs w:val="24"/>
              </w:rPr>
            </w:pPr>
          </w:p>
          <w:p w14:paraId="458E7105"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BD688E" w:rsidRPr="00A238A9" w:rsidRDefault="00BD688E" w:rsidP="00BD688E">
            <w:pPr>
              <w:pStyle w:val="Betarp"/>
              <w:jc w:val="both"/>
              <w:rPr>
                <w:rFonts w:ascii="Times New Roman" w:hAnsi="Times New Roman" w:cs="Times New Roman"/>
                <w:b/>
                <w:bCs/>
                <w:iCs/>
                <w:sz w:val="24"/>
                <w:szCs w:val="24"/>
              </w:rPr>
            </w:pPr>
          </w:p>
          <w:p w14:paraId="0AF336FB" w14:textId="77777777" w:rsidR="00BD688E" w:rsidRPr="00A238A9" w:rsidRDefault="00BD688E" w:rsidP="00BD688E">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w:t>
              </w:r>
              <w:r w:rsidRPr="00A238A9">
                <w:rPr>
                  <w:rStyle w:val="Hipersaitas"/>
                  <w:rFonts w:ascii="Times New Roman" w:hAnsi="Times New Roman" w:cs="Times New Roman"/>
                  <w:sz w:val="24"/>
                  <w:szCs w:val="24"/>
                </w:rPr>
                <w:lastRenderedPageBreak/>
                <w:t>esciu-moketoju-informacija</w:t>
              </w:r>
            </w:hyperlink>
            <w:r w:rsidRPr="00A238A9">
              <w:rPr>
                <w:rFonts w:ascii="Times New Roman" w:hAnsi="Times New Roman" w:cs="Times New Roman"/>
                <w:sz w:val="24"/>
                <w:szCs w:val="24"/>
              </w:rPr>
              <w:t xml:space="preserve"> skelbiamą informaciją.</w:t>
            </w:r>
          </w:p>
        </w:tc>
      </w:tr>
      <w:tr w:rsidR="00BD688E"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D521144" w:rsidR="00BD688E" w:rsidRPr="00A238A9" w:rsidRDefault="00BD688E" w:rsidP="00BD688E">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2</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BD688E" w:rsidRPr="00A238A9" w:rsidRDefault="00BD688E" w:rsidP="00BD688E">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BD688E" w:rsidRPr="00A238A9" w:rsidRDefault="00BD688E" w:rsidP="00BD688E">
            <w:pPr>
              <w:pStyle w:val="Betarp"/>
              <w:jc w:val="both"/>
              <w:rPr>
                <w:rFonts w:ascii="Times New Roman" w:eastAsia="Yu Mincho" w:hAnsi="Times New Roman" w:cs="Times New Roman"/>
                <w:sz w:val="24"/>
                <w:szCs w:val="24"/>
              </w:rPr>
            </w:pPr>
          </w:p>
          <w:p w14:paraId="79AF2C44" w14:textId="77777777" w:rsidR="00BD688E" w:rsidRPr="00A238A9" w:rsidRDefault="00BD688E" w:rsidP="00BD688E">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BD688E" w:rsidRPr="00A238A9" w:rsidRDefault="00BD688E" w:rsidP="00BD688E">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BD688E" w:rsidRPr="00A238A9" w:rsidRDefault="00BD688E" w:rsidP="00BD688E">
            <w:pPr>
              <w:pStyle w:val="Betarp"/>
              <w:jc w:val="both"/>
              <w:rPr>
                <w:rFonts w:ascii="Times New Roman" w:hAnsi="Times New Roman" w:cs="Times New Roman"/>
                <w:sz w:val="24"/>
                <w:szCs w:val="24"/>
              </w:rPr>
            </w:pPr>
          </w:p>
          <w:p w14:paraId="382B12BB" w14:textId="77777777" w:rsidR="00BD688E" w:rsidRPr="00A238A9" w:rsidRDefault="00BD688E" w:rsidP="00BD688E">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BD688E" w:rsidRPr="00A238A9" w:rsidRDefault="00BD688E" w:rsidP="00BD688E">
            <w:pPr>
              <w:pStyle w:val="Betarp"/>
              <w:jc w:val="both"/>
              <w:rPr>
                <w:rFonts w:ascii="Times New Roman" w:hAnsi="Times New Roman" w:cs="Times New Roman"/>
                <w:bCs/>
                <w:iCs/>
                <w:sz w:val="24"/>
                <w:szCs w:val="24"/>
              </w:rPr>
            </w:pPr>
          </w:p>
          <w:p w14:paraId="5C27BA65" w14:textId="77777777" w:rsidR="00BD688E" w:rsidRPr="00A238A9" w:rsidRDefault="00BD688E" w:rsidP="00BD688E">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BD688E" w:rsidRPr="00A238A9" w:rsidRDefault="00BD688E" w:rsidP="00BD688E">
            <w:pPr>
              <w:rPr>
                <w:rFonts w:ascii="Times New Roman" w:hAnsi="Times New Roman" w:cs="Times New Roman"/>
                <w:bCs/>
                <w:iCs/>
                <w:sz w:val="24"/>
                <w:szCs w:val="24"/>
              </w:rPr>
            </w:pPr>
            <w:hyperlink r:id="rId29"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BD688E"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BD688E" w:rsidRPr="00EA50A1" w:rsidRDefault="00BD688E" w:rsidP="00BD688E">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BD688E" w:rsidRPr="00EA50A1" w:rsidRDefault="00BD688E" w:rsidP="00BD688E">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BD688E"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34751528" w:rsidR="00BD688E" w:rsidRPr="00EA50A1" w:rsidRDefault="00BD688E" w:rsidP="00BD688E">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3</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BD688E" w:rsidRPr="00EA50A1" w:rsidRDefault="00BD688E" w:rsidP="00BD688E">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BD688E" w:rsidRPr="00EA50A1" w:rsidRDefault="00BD688E" w:rsidP="00BD688E">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BD688E" w:rsidRPr="00EA50A1" w:rsidRDefault="00BD688E" w:rsidP="00BD688E">
            <w:pPr>
              <w:pStyle w:val="Betarp"/>
              <w:jc w:val="both"/>
              <w:rPr>
                <w:rFonts w:ascii="Times New Roman" w:eastAsia="Yu Mincho" w:hAnsi="Times New Roman" w:cs="Times New Roman"/>
                <w:sz w:val="24"/>
                <w:szCs w:val="24"/>
              </w:rPr>
            </w:pPr>
          </w:p>
          <w:p w14:paraId="5489FD30" w14:textId="5AE1FD12" w:rsidR="00BD688E" w:rsidRPr="00EA50A1" w:rsidRDefault="00BD688E" w:rsidP="00BD688E">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BD688E" w:rsidRPr="00EA50A1" w:rsidRDefault="00BD688E" w:rsidP="00BD688E">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w:t>
            </w:r>
            <w:r w:rsidRPr="00EA50A1">
              <w:rPr>
                <w:rFonts w:ascii="Times New Roman" w:hAnsi="Times New Roman" w:cs="Times New Roman"/>
                <w:sz w:val="24"/>
                <w:szCs w:val="24"/>
              </w:rPr>
              <w:lastRenderedPageBreak/>
              <w:t>(įskaitant jų sudedamųjų dalių</w:t>
            </w:r>
            <w:r>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BD688E" w:rsidRPr="00EA50A1" w:rsidRDefault="00BD688E" w:rsidP="00BD688E">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BD688E" w:rsidRPr="00EA50A1" w:rsidRDefault="00BD688E" w:rsidP="00BD688E">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BD688E" w:rsidRPr="00EA50A1" w:rsidRDefault="00BD688E" w:rsidP="00BD688E">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BD688E" w:rsidRPr="00EA50A1" w:rsidRDefault="00BD688E" w:rsidP="00BD688E">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BD688E" w:rsidRPr="00EA50A1" w:rsidRDefault="00BD688E" w:rsidP="00BD688E">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BD688E"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096EF7CE" w:rsidR="00BD688E" w:rsidRPr="00EA50A1" w:rsidRDefault="00BD688E" w:rsidP="00BD688E">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4</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BD688E" w:rsidRPr="00EA50A1" w:rsidRDefault="00BD688E" w:rsidP="00BD688E">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BD688E" w:rsidRPr="00EA50A1" w:rsidRDefault="00BD688E" w:rsidP="00BD688E">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BD688E" w:rsidRPr="00EA50A1" w:rsidRDefault="00BD688E" w:rsidP="00BD688E">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BD688E" w:rsidRPr="00EA50A1" w:rsidRDefault="00BD688E" w:rsidP="00BD688E">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BD688E" w:rsidRPr="00EA50A1" w:rsidRDefault="00BD688E" w:rsidP="00BD688E">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lastRenderedPageBreak/>
              <w:t xml:space="preserve"> asmens tapatybę patvirtinančio dokumento (tapatybės kortelės ar paso) kopija;</w:t>
            </w:r>
          </w:p>
          <w:p w14:paraId="022D9324" w14:textId="77777777" w:rsidR="00BD688E" w:rsidRPr="00EA50A1" w:rsidRDefault="00BD688E" w:rsidP="00BD688E">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BD688E" w:rsidRPr="00EA50A1" w:rsidRDefault="00BD688E" w:rsidP="00BD688E">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BD688E"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1227644D" w:rsidR="00BD688E" w:rsidRPr="00EA50A1" w:rsidRDefault="00BD688E" w:rsidP="00BD688E">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5</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BD688E" w:rsidRPr="00EA50A1" w:rsidRDefault="00BD688E" w:rsidP="00BD688E">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BD688E" w:rsidRPr="00EA50A1" w:rsidRDefault="00BD688E" w:rsidP="00BD688E">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BD688E" w:rsidRPr="00EA50A1" w:rsidRDefault="00BD688E" w:rsidP="00BD688E">
            <w:pPr>
              <w:pStyle w:val="Betarp"/>
              <w:jc w:val="both"/>
              <w:rPr>
                <w:rFonts w:ascii="Times New Roman" w:eastAsia="Yu Mincho" w:hAnsi="Times New Roman" w:cs="Times New Roman"/>
                <w:b/>
                <w:bCs/>
                <w:sz w:val="24"/>
                <w:szCs w:val="24"/>
              </w:rPr>
            </w:pPr>
          </w:p>
          <w:p w14:paraId="5F5AE567" w14:textId="231D1999" w:rsidR="00BD688E" w:rsidRPr="00EA50A1" w:rsidRDefault="00BD688E" w:rsidP="00BD688E">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BD688E" w:rsidRPr="00A238A9" w:rsidRDefault="00BD688E" w:rsidP="00BD688E">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BD688E" w:rsidRPr="00447189" w:rsidRDefault="00BD688E" w:rsidP="00BD688E">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Pr>
                <w:rFonts w:ascii="Times New Roman" w:hAnsi="Times New Roman" w:cs="Times New Roman"/>
                <w:b/>
                <w:sz w:val="24"/>
                <w:szCs w:val="24"/>
                <w:lang w:val="en-US"/>
              </w:rPr>
              <w:t xml:space="preserve"> </w:t>
            </w:r>
            <w:r w:rsidRPr="00EA50A1">
              <w:rPr>
                <w:rFonts w:ascii="Times New Roman" w:hAnsi="Times New Roman" w:cs="Times New Roman"/>
                <w:bCs/>
                <w:sz w:val="24"/>
                <w:szCs w:val="24"/>
              </w:rPr>
              <w:t xml:space="preserve">bei įsipareigojimas perkančiajai </w:t>
            </w:r>
            <w:r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Pr="00EA50A1">
              <w:rPr>
                <w:rFonts w:ascii="Times New Roman" w:hAnsi="Times New Roman" w:cs="Times New Roman"/>
                <w:sz w:val="24"/>
                <w:szCs w:val="24"/>
              </w:rPr>
              <w:t>(įskaitant jų sudedamąsias dalis</w:t>
            </w:r>
            <w:r>
              <w:rPr>
                <w:rFonts w:ascii="Times New Roman" w:hAnsi="Times New Roman" w:cs="Times New Roman"/>
                <w:sz w:val="24"/>
                <w:szCs w:val="24"/>
              </w:rPr>
              <w:t xml:space="preserve">, </w:t>
            </w:r>
            <w:r>
              <w:rPr>
                <w:rFonts w:ascii="Times New Roman" w:hAnsi="Times New Roman" w:cs="Times New Roman"/>
                <w:sz w:val="24"/>
                <w:szCs w:val="24"/>
              </w:rPr>
              <w:lastRenderedPageBreak/>
              <w:t>pakuočių</w:t>
            </w:r>
            <w:r w:rsidRPr="00EA50A1">
              <w:rPr>
                <w:rFonts w:ascii="Times New Roman" w:hAnsi="Times New Roman" w:cs="Times New Roman"/>
                <w:sz w:val="24"/>
                <w:szCs w:val="24"/>
              </w:rPr>
              <w:t xml:space="preserve">) </w:t>
            </w:r>
            <w:r w:rsidRPr="00447189">
              <w:rPr>
                <w:rFonts w:ascii="Times New Roman" w:hAnsi="Times New Roman" w:cs="Times New Roman"/>
                <w:bCs/>
                <w:sz w:val="24"/>
                <w:szCs w:val="24"/>
              </w:rPr>
              <w:t>kilmę (VPĮ 45 straipsnio 2</w:t>
            </w:r>
            <w:r w:rsidRPr="00447189">
              <w:rPr>
                <w:rFonts w:ascii="Times New Roman" w:hAnsi="Times New Roman" w:cs="Times New Roman"/>
                <w:bCs/>
                <w:sz w:val="24"/>
                <w:szCs w:val="24"/>
                <w:vertAlign w:val="superscript"/>
              </w:rPr>
              <w:t>1</w:t>
            </w:r>
            <w:r w:rsidRPr="00447189">
              <w:rPr>
                <w:rFonts w:ascii="Times New Roman" w:hAnsi="Times New Roman" w:cs="Times New Roman"/>
                <w:bCs/>
                <w:sz w:val="24"/>
                <w:szCs w:val="24"/>
              </w:rPr>
              <w:t xml:space="preserve"> dalies 3 punktas)</w:t>
            </w:r>
          </w:p>
          <w:p w14:paraId="575AE06B" w14:textId="0FE9E653" w:rsidR="00BD688E" w:rsidRPr="00EA50A1" w:rsidRDefault="00BD688E" w:rsidP="00BD688E">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BD688E"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00EC213A" w:rsidR="00BD688E" w:rsidRPr="00EA50A1" w:rsidRDefault="00BD688E" w:rsidP="00BD688E">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6</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BD688E" w:rsidRPr="00EA50A1" w:rsidRDefault="00BD688E" w:rsidP="00BD688E">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.12 ir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BD688E" w:rsidRPr="00EA50A1" w:rsidRDefault="00BD688E" w:rsidP="00BD688E">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BD688E" w:rsidRPr="00EA50A1" w:rsidRDefault="00BD688E" w:rsidP="00BD688E">
            <w:pPr>
              <w:pStyle w:val="Betarp"/>
              <w:jc w:val="both"/>
              <w:rPr>
                <w:rFonts w:ascii="Times New Roman" w:eastAsia="Yu Mincho" w:hAnsi="Times New Roman" w:cs="Times New Roman"/>
                <w:sz w:val="24"/>
                <w:szCs w:val="24"/>
              </w:rPr>
            </w:pPr>
          </w:p>
          <w:p w14:paraId="329AD30E" w14:textId="715D114A" w:rsidR="00BD688E" w:rsidRPr="00EA50A1" w:rsidRDefault="00BD688E" w:rsidP="00BD688E">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BD688E" w:rsidRPr="00EA50A1" w:rsidRDefault="00BD688E" w:rsidP="00BD688E">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BD688E"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4AB762A6" w:rsidR="00BD688E" w:rsidRPr="00EA50A1" w:rsidRDefault="00BD688E" w:rsidP="00BD688E">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7</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BD688E" w:rsidRPr="00EA50A1" w:rsidRDefault="00BD688E" w:rsidP="00BD688E">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.12 ir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BD688E" w:rsidRPr="00EA50A1" w:rsidRDefault="00BD688E" w:rsidP="00BD688E">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BD688E" w:rsidRPr="00EA50A1" w:rsidRDefault="00BD688E" w:rsidP="00BD688E">
            <w:pPr>
              <w:pStyle w:val="Betarp"/>
              <w:jc w:val="both"/>
              <w:rPr>
                <w:rFonts w:ascii="Times New Roman" w:eastAsia="Yu Mincho" w:hAnsi="Times New Roman" w:cs="Times New Roman"/>
                <w:sz w:val="24"/>
                <w:szCs w:val="24"/>
              </w:rPr>
            </w:pPr>
          </w:p>
          <w:p w14:paraId="7FC6FB83" w14:textId="6BABFF64" w:rsidR="00BD688E" w:rsidRPr="00EA50A1" w:rsidRDefault="00BD688E" w:rsidP="00BD688E">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BD688E" w:rsidRPr="00EA50A1" w:rsidRDefault="00BD688E" w:rsidP="00BD688E">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E11259" w:rsidRDefault="0022600D" w:rsidP="00A238A9">
      <w:pPr>
        <w:pStyle w:val="Antrat3"/>
        <w:spacing w:before="0" w:after="0"/>
        <w:rPr>
          <w:rFonts w:ascii="Times New Roman" w:hAnsi="Times New Roman" w:cs="Times New Roman"/>
          <w:sz w:val="24"/>
          <w:szCs w:val="24"/>
        </w:rPr>
      </w:pPr>
      <w:bookmarkStart w:id="26" w:name="_Toc85439802"/>
      <w:r w:rsidRPr="00E11259">
        <w:rPr>
          <w:rFonts w:ascii="Times New Roman" w:hAnsi="Times New Roman" w:cs="Times New Roman"/>
          <w:sz w:val="24"/>
          <w:szCs w:val="24"/>
        </w:rPr>
        <w:t xml:space="preserve">9. </w:t>
      </w:r>
      <w:r w:rsidR="00194D39" w:rsidRPr="00E11259">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E1125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E11259">
        <w:rPr>
          <w:rFonts w:ascii="Times New Roman" w:eastAsia="Arial" w:hAnsi="Times New Roman" w:cs="Times New Roman"/>
          <w:sz w:val="24"/>
          <w:szCs w:val="24"/>
        </w:rPr>
        <w:tab/>
      </w:r>
      <w:r w:rsidR="0092138B" w:rsidRPr="00E11259">
        <w:rPr>
          <w:rFonts w:ascii="Times New Roman" w:eastAsia="Arial" w:hAnsi="Times New Roman" w:cs="Times New Roman"/>
          <w:sz w:val="24"/>
          <w:szCs w:val="24"/>
        </w:rPr>
        <w:t xml:space="preserve">9.1. </w:t>
      </w:r>
      <w:r w:rsidRPr="00E11259">
        <w:rPr>
          <w:rFonts w:ascii="Times New Roman" w:eastAsia="Arial" w:hAnsi="Times New Roman" w:cs="Times New Roman"/>
          <w:sz w:val="24"/>
          <w:szCs w:val="24"/>
        </w:rPr>
        <w:t xml:space="preserve">Reikalavimai tiekėjo kvalifikacijai nėra nustatomi ir </w:t>
      </w:r>
      <w:r w:rsidRPr="00E11259">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w:t>
      </w:r>
      <w:r w:rsidR="007035DD" w:rsidRPr="00A238A9">
        <w:rPr>
          <w:rFonts w:ascii="Times New Roman" w:eastAsia="Arial" w:hAnsi="Times New Roman" w:cs="Times New Roman"/>
          <w:sz w:val="24"/>
          <w:szCs w:val="24"/>
        </w:rPr>
        <w:lastRenderedPageBreak/>
        <w:t>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BDA6ED" w14:textId="77777777" w:rsidR="00227AD4" w:rsidRDefault="00227AD4">
      <w:r>
        <w:separator/>
      </w:r>
    </w:p>
  </w:endnote>
  <w:endnote w:type="continuationSeparator" w:id="0">
    <w:p w14:paraId="1FF7317D" w14:textId="77777777" w:rsidR="00227AD4" w:rsidRDefault="00227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D9DEF" w14:textId="77777777" w:rsidR="00227AD4" w:rsidRDefault="00227AD4">
      <w:r>
        <w:separator/>
      </w:r>
    </w:p>
  </w:footnote>
  <w:footnote w:type="continuationSeparator" w:id="0">
    <w:p w14:paraId="0E108BA3" w14:textId="77777777" w:rsidR="00227AD4" w:rsidRDefault="00227AD4">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34DA"/>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27AD4"/>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0A3E"/>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6FC"/>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35CE"/>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07"/>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1639"/>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A7890"/>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4CEE"/>
    <w:rsid w:val="00BB6795"/>
    <w:rsid w:val="00BB69CD"/>
    <w:rsid w:val="00BC41CC"/>
    <w:rsid w:val="00BC4D4E"/>
    <w:rsid w:val="00BC5BDD"/>
    <w:rsid w:val="00BC65DE"/>
    <w:rsid w:val="00BD0191"/>
    <w:rsid w:val="00BD0E03"/>
    <w:rsid w:val="00BD1497"/>
    <w:rsid w:val="00BD1AB8"/>
    <w:rsid w:val="00BD603E"/>
    <w:rsid w:val="00BD688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D7FCB"/>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1259"/>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3908"/>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530988863">
      <w:bodyDiv w:val="1"/>
      <w:marLeft w:val="0"/>
      <w:marRight w:val="0"/>
      <w:marTop w:val="0"/>
      <w:marBottom w:val="0"/>
      <w:divBdr>
        <w:top w:val="none" w:sz="0" w:space="0" w:color="auto"/>
        <w:left w:val="none" w:sz="0" w:space="0" w:color="auto"/>
        <w:bottom w:val="none" w:sz="0" w:space="0" w:color="auto"/>
        <w:right w:val="none" w:sz="0" w:space="0" w:color="auto"/>
      </w:divBdr>
    </w:div>
    <w:div w:id="19136606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20https://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E510B"/>
    <w:rsid w:val="002521B4"/>
    <w:rsid w:val="002D481D"/>
    <w:rsid w:val="003B1AF8"/>
    <w:rsid w:val="003B4E50"/>
    <w:rsid w:val="00481A87"/>
    <w:rsid w:val="00527BAF"/>
    <w:rsid w:val="00544766"/>
    <w:rsid w:val="00841639"/>
    <w:rsid w:val="00844F4C"/>
    <w:rsid w:val="00BA1A47"/>
    <w:rsid w:val="00D91D33"/>
    <w:rsid w:val="00D95AE6"/>
    <w:rsid w:val="00DD7FCB"/>
    <w:rsid w:val="00EC494A"/>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36171</Words>
  <Characters>20618</Characters>
  <Application>Microsoft Office Word</Application>
  <DocSecurity>0</DocSecurity>
  <Lines>171</Lines>
  <Paragraphs>113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3</cp:revision>
  <dcterms:created xsi:type="dcterms:W3CDTF">2025-02-11T07:44:00Z</dcterms:created>
  <dcterms:modified xsi:type="dcterms:W3CDTF">2025-02-11T07:46:00Z</dcterms:modified>
</cp:coreProperties>
</file>